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743D89" w:rsidTr="00743D89">
        <w:tc>
          <w:tcPr>
            <w:tcW w:w="4253" w:type="dxa"/>
          </w:tcPr>
          <w:p w:rsidR="00743D89" w:rsidRDefault="00743D8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43D89" w:rsidRDefault="00743D89">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43D89" w:rsidRDefault="00C4327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C4327D" w:rsidRDefault="00C4327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Королев В.В.                                               </w:t>
            </w:r>
          </w:p>
          <w:p w:rsidR="00743D89" w:rsidRDefault="00743D89">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D73315">
        <w:rPr>
          <w:rFonts w:ascii="Times New Roman" w:eastAsia="Times New Roman" w:hAnsi="Times New Roman" w:cs="Times New Roman"/>
          <w:b/>
          <w:bCs/>
          <w:smallCaps/>
          <w:sz w:val="24"/>
          <w:szCs w:val="24"/>
          <w:lang w:eastAsia="ru-RU"/>
        </w:rPr>
        <w:t>Сольное пение, вокальный ансамбль.</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8D3E85" w:rsidRPr="004F01F5">
        <w:rPr>
          <w:rFonts w:ascii="Times New Roman" w:hAnsi="Times New Roman" w:cs="Times New Roman"/>
          <w:sz w:val="24"/>
          <w:szCs w:val="24"/>
        </w:rPr>
        <w:t>Артист драматического театра и кино</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Цель</w:t>
      </w:r>
      <w:r>
        <w:rPr>
          <w:rFonts w:ascii="Times New Roman" w:eastAsia="Calibri" w:hAnsi="Times New Roman" w:cs="Times New Roman"/>
          <w:sz w:val="24"/>
          <w:u w:val="single"/>
        </w:rPr>
        <w:t>:</w:t>
      </w:r>
      <w:r>
        <w:rPr>
          <w:rFonts w:ascii="Times New Roman" w:eastAsia="Calibri" w:hAnsi="Times New Roman" w:cs="Times New Roman"/>
          <w:sz w:val="24"/>
        </w:rPr>
        <w:t xml:space="preserve"> </w:t>
      </w:r>
      <w:r w:rsidRPr="004377E6">
        <w:rPr>
          <w:rFonts w:ascii="Times New Roman" w:eastAsia="Calibri" w:hAnsi="Times New Roman" w:cs="Times New Roman"/>
          <w:sz w:val="24"/>
        </w:rPr>
        <w:t>выявление музыкальности и эмоциональной природы студентов, раскрытие вокально-интонационных возможностей студентов; приобретение навыков сценического общения с партнером средствами музыки; приобретение навыков общей музыкальной грамотности студента и использование им полученных навыков в творческой работе.</w:t>
      </w:r>
    </w:p>
    <w:p w:rsidR="001330ED" w:rsidRPr="004377E6" w:rsidRDefault="001330ED" w:rsidP="001330ED">
      <w:pPr>
        <w:spacing w:after="0" w:line="240" w:lineRule="auto"/>
        <w:rPr>
          <w:rFonts w:ascii="Times New Roman" w:eastAsia="Calibri" w:hAnsi="Times New Roman" w:cs="Times New Roman"/>
          <w:sz w:val="24"/>
        </w:rPr>
      </w:pPr>
      <w:r w:rsidRPr="004377E6">
        <w:rPr>
          <w:rFonts w:ascii="Times New Roman" w:eastAsia="Calibri" w:hAnsi="Times New Roman" w:cs="Times New Roman"/>
          <w:sz w:val="24"/>
          <w:u w:val="single"/>
        </w:rPr>
        <w:t>Задачи:</w:t>
      </w:r>
      <w:r w:rsidRPr="004377E6">
        <w:rPr>
          <w:rFonts w:ascii="Times New Roman" w:eastAsia="Calibri" w:hAnsi="Times New Roman" w:cs="Times New Roman"/>
          <w:sz w:val="24"/>
        </w:rPr>
        <w:t xml:space="preserve"> изучение строения и функционирования во время звукоизвлечения голосовых связок и складок, дыхательной и резонаторной системы человека, способов ухода за голосом и восстановления поврежденного голоса; овладение основами музыкальной интерпретации и импровизации; приобретение навыков работы в различных музыкально- театральных стилях и жанрах; обучение приемам работы над синтезом слова и музыки; самостоятельно разбирать, анализировать, точно и профессионально разучивать вокальные произведения, исполняемые на занятиях актерского мастерства; импровизационные навыки (сочинения и гармонизации песенных мелодий), активизирующие творческую фантазию студента,</w:t>
      </w:r>
      <w:r w:rsidRPr="004377E6">
        <w:rPr>
          <w:rFonts w:ascii="Times New Roman" w:eastAsia="Calibri" w:hAnsi="Times New Roman" w:cs="Times New Roman"/>
        </w:rPr>
        <w:t xml:space="preserve"> </w:t>
      </w:r>
      <w:r w:rsidRPr="004377E6">
        <w:rPr>
          <w:rFonts w:ascii="Times New Roman" w:eastAsia="Calibri" w:hAnsi="Times New Roman" w:cs="Times New Roman"/>
          <w:sz w:val="24"/>
        </w:rPr>
        <w:t>побуждающие его искать самостоятельную трактовку; формирование развитых певческих навыков и расширение общего музыкального кругозора.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 вокальный ансамбль</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1330ED">
        <w:rPr>
          <w:rFonts w:ascii="Times New Roman" w:eastAsia="Times New Roman" w:hAnsi="Times New Roman" w:cs="Times New Roman"/>
          <w:sz w:val="24"/>
          <w:szCs w:val="24"/>
          <w:lang w:eastAsia="ru-RU"/>
        </w:rPr>
        <w:t>Сольное пение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1330ED">
        <w:rPr>
          <w:rFonts w:ascii="Times New Roman" w:eastAsia="Times New Roman" w:hAnsi="Times New Roman" w:cs="Times New Roman"/>
          <w:sz w:val="24"/>
          <w:szCs w:val="24"/>
          <w:lang w:eastAsia="ru-RU"/>
        </w:rPr>
        <w:t>6</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w:t>
      </w:r>
      <w:r w:rsidR="001330ED">
        <w:rPr>
          <w:rFonts w:ascii="Times New Roman" w:eastAsia="Times New Roman" w:hAnsi="Times New Roman" w:cs="Times New Roman"/>
          <w:sz w:val="24"/>
          <w:szCs w:val="24"/>
          <w:lang w:eastAsia="ru-RU"/>
        </w:rPr>
        <w:t xml:space="preserve"> с </w:t>
      </w:r>
      <w:r w:rsidR="00537256">
        <w:rPr>
          <w:rFonts w:ascii="Times New Roman" w:eastAsia="Times New Roman" w:hAnsi="Times New Roman" w:cs="Times New Roman"/>
          <w:sz w:val="24"/>
          <w:szCs w:val="24"/>
          <w:lang w:eastAsia="ru-RU"/>
        </w:rPr>
        <w:t>1</w:t>
      </w:r>
      <w:r w:rsidR="001330ED">
        <w:rPr>
          <w:rFonts w:ascii="Times New Roman" w:eastAsia="Times New Roman" w:hAnsi="Times New Roman" w:cs="Times New Roman"/>
          <w:sz w:val="24"/>
          <w:szCs w:val="24"/>
          <w:lang w:eastAsia="ru-RU"/>
        </w:rPr>
        <w:t xml:space="preserve">-го по </w:t>
      </w:r>
      <w:r w:rsidR="00537256">
        <w:rPr>
          <w:rFonts w:ascii="Times New Roman" w:eastAsia="Times New Roman" w:hAnsi="Times New Roman" w:cs="Times New Roman"/>
          <w:sz w:val="24"/>
          <w:szCs w:val="24"/>
          <w:lang w:eastAsia="ru-RU"/>
        </w:rPr>
        <w:t>8</w:t>
      </w:r>
      <w:r w:rsidR="001330ED">
        <w:rPr>
          <w:rFonts w:ascii="Times New Roman" w:eastAsia="Times New Roman" w:hAnsi="Times New Roman" w:cs="Times New Roman"/>
          <w:sz w:val="24"/>
          <w:szCs w:val="24"/>
          <w:lang w:eastAsia="ru-RU"/>
        </w:rPr>
        <w:t>-ой</w:t>
      </w:r>
      <w:r w:rsidR="009759D3">
        <w:rPr>
          <w:rFonts w:ascii="Times New Roman" w:eastAsia="Times New Roman" w:hAnsi="Times New Roman" w:cs="Times New Roman"/>
          <w:sz w:val="24"/>
          <w:szCs w:val="24"/>
          <w:lang w:eastAsia="ru-RU"/>
        </w:rPr>
        <w:t xml:space="preserve"> </w:t>
      </w:r>
      <w:r w:rsidR="001330ED">
        <w:rPr>
          <w:rFonts w:ascii="Times New Roman" w:eastAsia="Times New Roman" w:hAnsi="Times New Roman" w:cs="Times New Roman"/>
          <w:sz w:val="24"/>
          <w:szCs w:val="24"/>
          <w:lang w:eastAsia="ru-RU"/>
        </w:rPr>
        <w:t xml:space="preserve">семестры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1330ED">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0833E8">
        <w:rPr>
          <w:rFonts w:ascii="Times New Roman" w:eastAsia="Times New Roman" w:hAnsi="Times New Roman" w:cs="Times New Roman"/>
          <w:sz w:val="24"/>
          <w:szCs w:val="24"/>
          <w:lang w:eastAsia="ru-RU"/>
        </w:rPr>
        <w:t xml:space="preserve">«Актерское мастерство»; </w:t>
      </w:r>
      <w:r w:rsidR="001330ED">
        <w:rPr>
          <w:rFonts w:ascii="Times New Roman" w:eastAsia="Times New Roman" w:hAnsi="Times New Roman" w:cs="Times New Roman"/>
          <w:sz w:val="24"/>
          <w:szCs w:val="24"/>
          <w:lang w:eastAsia="ru-RU"/>
        </w:rPr>
        <w:t xml:space="preserve">«Словесное действие в спектакле»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1F569D" w:rsidTr="00F769B1">
        <w:trPr>
          <w:trHeight w:val="576"/>
        </w:trPr>
        <w:tc>
          <w:tcPr>
            <w:tcW w:w="2234" w:type="dxa"/>
            <w:tcBorders>
              <w:top w:val="single" w:sz="4" w:space="0" w:color="000000"/>
              <w:left w:val="single" w:sz="4" w:space="0" w:color="000000"/>
              <w:bottom w:val="single" w:sz="4" w:space="0" w:color="000000"/>
            </w:tcBorders>
          </w:tcPr>
          <w:p w:rsidR="001F569D" w:rsidRPr="00623C33" w:rsidRDefault="001F569D" w:rsidP="001F569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zh-CN"/>
              </w:rPr>
              <w:t xml:space="preserve">УК6. </w:t>
            </w:r>
            <w:r w:rsidRPr="001F569D">
              <w:rPr>
                <w:rFonts w:ascii="Times New Roman" w:eastAsia="Times New Roman" w:hAnsi="Times New Roman" w:cs="Times New Roman"/>
                <w:sz w:val="24"/>
                <w:szCs w:val="24"/>
                <w:lang w:eastAsia="zh-CN"/>
              </w:rPr>
              <w:t xml:space="preserve">Способен определять и реализовывать приоритеты </w:t>
            </w:r>
            <w:r w:rsidRPr="001F569D">
              <w:rPr>
                <w:rFonts w:ascii="Times New Roman" w:eastAsia="Times New Roman" w:hAnsi="Times New Roman" w:cs="Times New Roman"/>
                <w:sz w:val="24"/>
                <w:szCs w:val="24"/>
                <w:lang w:eastAsia="zh-CN"/>
              </w:rPr>
              <w:lastRenderedPageBreak/>
              <w:t>собственной деятельности и способы ее совершенствования на основе самооценки и образования в течение всей жизни</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pStyle w:val="TableParagraph"/>
              <w:rPr>
                <w:sz w:val="24"/>
                <w:szCs w:val="24"/>
              </w:rPr>
            </w:pPr>
            <w:r w:rsidRPr="001F569D">
              <w:rPr>
                <w:sz w:val="24"/>
                <w:szCs w:val="24"/>
              </w:rPr>
              <w:lastRenderedPageBreak/>
              <w:t xml:space="preserve">УК-6.1 - Ставит цели и задачи, контролирует их выполнение, </w:t>
            </w:r>
            <w:r w:rsidRPr="001F569D">
              <w:rPr>
                <w:sz w:val="24"/>
                <w:szCs w:val="24"/>
              </w:rPr>
              <w:lastRenderedPageBreak/>
              <w:t>своевременно оказывает поддержку и принимает решения, необходимые для реализации идеи, исходя из имеющихся ресурсов и ограничений</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1F569D" w:rsidRPr="001F569D" w:rsidRDefault="001F569D" w:rsidP="001F569D">
            <w:pPr>
              <w:pStyle w:val="TableParagraph"/>
              <w:rPr>
                <w:sz w:val="24"/>
                <w:szCs w:val="24"/>
              </w:rPr>
            </w:pPr>
          </w:p>
          <w:p w:rsidR="001F569D" w:rsidRPr="001F569D" w:rsidRDefault="001F569D" w:rsidP="001F569D">
            <w:pPr>
              <w:pStyle w:val="TableParagraph"/>
              <w:rPr>
                <w:sz w:val="24"/>
                <w:szCs w:val="24"/>
              </w:rPr>
            </w:pPr>
            <w:r w:rsidRPr="001F569D">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lastRenderedPageBreak/>
              <w:t>Знать: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основы психологии мотивации;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способы совершенствования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собственной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lastRenderedPageBreak/>
              <w:t>деятельности;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Уметь: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планировать и реализовывать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собственные профессиональные задачи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 учетом условий, средств, личностных</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возможностей;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выявлять мотивы и стимулы для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определять цели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профессионального роста;</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b/>
                <w:sz w:val="24"/>
                <w:szCs w:val="24"/>
              </w:rPr>
            </w:pPr>
            <w:r w:rsidRPr="001F569D">
              <w:rPr>
                <w:rFonts w:ascii="Times New Roman" w:hAnsi="Times New Roman" w:cs="Times New Roman"/>
                <w:b/>
                <w:sz w:val="24"/>
                <w:szCs w:val="24"/>
              </w:rPr>
              <w:t>Владеть:</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саморазвития;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навыками планирования</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профессиональной траектории с учетом</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особенностей как профессиональной,</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так и других видов деятельности и</w:t>
            </w:r>
          </w:p>
          <w:p w:rsidR="001F569D" w:rsidRPr="001F569D" w:rsidRDefault="001F569D" w:rsidP="001F569D">
            <w:pPr>
              <w:tabs>
                <w:tab w:val="left" w:pos="34"/>
                <w:tab w:val="left" w:pos="176"/>
                <w:tab w:val="left" w:pos="252"/>
              </w:tabs>
              <w:spacing w:after="0" w:line="240" w:lineRule="auto"/>
              <w:rPr>
                <w:rFonts w:ascii="Times New Roman" w:hAnsi="Times New Roman" w:cs="Times New Roman"/>
                <w:sz w:val="24"/>
                <w:szCs w:val="24"/>
              </w:rPr>
            </w:pPr>
            <w:r w:rsidRPr="001F569D">
              <w:rPr>
                <w:rFonts w:ascii="Times New Roman" w:hAnsi="Times New Roman" w:cs="Times New Roman"/>
                <w:sz w:val="24"/>
                <w:szCs w:val="24"/>
              </w:rPr>
              <w:t>требований рынка труда</w:t>
            </w:r>
          </w:p>
        </w:tc>
      </w:tr>
      <w:tr w:rsidR="001F569D" w:rsidTr="00F769B1">
        <w:trPr>
          <w:trHeight w:val="1288"/>
        </w:trPr>
        <w:tc>
          <w:tcPr>
            <w:tcW w:w="2234" w:type="dxa"/>
            <w:tcBorders>
              <w:top w:val="single" w:sz="4" w:space="0" w:color="000000"/>
              <w:left w:val="single" w:sz="4" w:space="0" w:color="000000"/>
              <w:bottom w:val="single" w:sz="4" w:space="0" w:color="000000"/>
            </w:tcBorders>
          </w:tcPr>
          <w:p w:rsidR="001F569D" w:rsidRPr="001F569D" w:rsidRDefault="001F569D" w:rsidP="001F569D">
            <w:pPr>
              <w:autoSpaceDE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ОПК2.</w:t>
            </w:r>
            <w:r w:rsidRPr="001F569D">
              <w:rPr>
                <w:rFonts w:ascii="Times New Roman" w:eastAsia="Times New Roman" w:hAnsi="Times New Roman" w:cs="Times New Roman"/>
                <w:sz w:val="24"/>
                <w:szCs w:val="24"/>
                <w:lang w:eastAsia="zh-CN"/>
              </w:rPr>
              <w:t xml:space="preserve"> </w:t>
            </w:r>
            <w:r w:rsidRPr="001F569D">
              <w:rPr>
                <w:rFonts w:ascii="Times New Roman" w:hAnsi="Times New Roman" w:cs="Times New Roman"/>
                <w:sz w:val="24"/>
                <w:szCs w:val="24"/>
              </w:rPr>
              <w:t>Способен руководить и осуществлять творческую деятельность в области культуры и искусства</w:t>
            </w:r>
            <w:r>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1F569D" w:rsidRDefault="001F569D" w:rsidP="001F569D">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w:t>
            </w:r>
            <w:r>
              <w:lastRenderedPageBreak/>
              <w:t xml:space="preserve">(творческого проекта) </w:t>
            </w:r>
          </w:p>
          <w:p w:rsidR="001F569D" w:rsidRPr="00A172B0" w:rsidRDefault="001F569D" w:rsidP="001F569D">
            <w:pPr>
              <w:pStyle w:val="Style4"/>
              <w:tabs>
                <w:tab w:val="left" w:pos="-36"/>
                <w:tab w:val="left" w:pos="0"/>
                <w:tab w:val="left" w:pos="176"/>
              </w:tabs>
              <w:ind w:firstLine="0"/>
              <w:rPr>
                <w:rStyle w:val="FontStyle12"/>
              </w:rPr>
            </w:pPr>
            <w: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lastRenderedPageBreak/>
              <w:t>Знать:</w:t>
            </w:r>
            <w:r>
              <w:rPr>
                <w:rStyle w:val="FontStyle12"/>
              </w:rPr>
              <w:t xml:space="preserve"> </w:t>
            </w:r>
            <w:r w:rsidRPr="00A172B0">
              <w:rPr>
                <w:rStyle w:val="FontStyle12"/>
              </w:rPr>
              <w:t>теоретические основы 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1F569D" w:rsidRPr="00A172B0" w:rsidRDefault="001F569D" w:rsidP="001F569D">
            <w:pPr>
              <w:pStyle w:val="Style4"/>
              <w:tabs>
                <w:tab w:val="left" w:pos="-36"/>
                <w:tab w:val="left" w:pos="0"/>
                <w:tab w:val="left" w:pos="176"/>
              </w:tabs>
              <w:ind w:firstLine="0"/>
              <w:rPr>
                <w:rStyle w:val="FontStyle12"/>
              </w:rPr>
            </w:pPr>
            <w:r>
              <w:rPr>
                <w:rStyle w:val="FontStyle12"/>
              </w:rPr>
              <w:t>искусства; грима;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основы психологии</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Уметь:</w:t>
            </w:r>
            <w:r>
              <w:rPr>
                <w:rStyle w:val="FontStyle12"/>
              </w:rPr>
              <w:t xml:space="preserve"> </w:t>
            </w:r>
            <w:r w:rsidRPr="00A172B0">
              <w:rPr>
                <w:rStyle w:val="FontStyle12"/>
              </w:rPr>
              <w:t>использовать теоретические</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lastRenderedPageBreak/>
              <w:t>знания в практической деятельности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осуществлять творческую</w:t>
            </w:r>
          </w:p>
          <w:p w:rsidR="001F569D" w:rsidRDefault="001F569D" w:rsidP="001F569D">
            <w:pPr>
              <w:pStyle w:val="Style4"/>
              <w:tabs>
                <w:tab w:val="left" w:pos="-36"/>
                <w:tab w:val="left" w:pos="0"/>
                <w:tab w:val="left" w:pos="176"/>
              </w:tabs>
              <w:ind w:firstLine="0"/>
              <w:rPr>
                <w:rStyle w:val="FontStyle12"/>
              </w:rPr>
            </w:pPr>
            <w:r>
              <w:rPr>
                <w:rStyle w:val="FontStyle12"/>
              </w:rPr>
              <w:t>деятельность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руководить творческой</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1F569D" w:rsidRPr="00A172B0" w:rsidRDefault="001F569D" w:rsidP="001F569D">
            <w:pPr>
              <w:pStyle w:val="Style4"/>
              <w:tabs>
                <w:tab w:val="left" w:pos="-36"/>
                <w:tab w:val="left" w:pos="0"/>
                <w:tab w:val="left" w:pos="176"/>
              </w:tabs>
              <w:ind w:firstLine="0"/>
              <w:rPr>
                <w:rStyle w:val="FontStyle12"/>
              </w:rPr>
            </w:pPr>
            <w:r w:rsidRPr="001F569D">
              <w:rPr>
                <w:rStyle w:val="FontStyle12"/>
                <w:b/>
              </w:rPr>
              <w:t>Владеть:</w:t>
            </w:r>
            <w:r w:rsidRPr="00A172B0">
              <w:rPr>
                <w:rStyle w:val="FontStyle12"/>
              </w:rPr>
              <w:t xml:space="preserve"> различными актерскими</w:t>
            </w:r>
          </w:p>
          <w:p w:rsidR="001F569D" w:rsidRPr="00A172B0" w:rsidRDefault="001F569D" w:rsidP="001F569D">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1F569D" w:rsidRPr="00A172B0" w:rsidRDefault="001F569D" w:rsidP="001F569D">
            <w:pPr>
              <w:pStyle w:val="Style4"/>
              <w:tabs>
                <w:tab w:val="left" w:pos="-36"/>
                <w:tab w:val="left" w:pos="0"/>
                <w:tab w:val="left" w:pos="176"/>
              </w:tabs>
              <w:ind w:firstLine="0"/>
              <w:rPr>
                <w:rStyle w:val="FontStyle12"/>
              </w:rPr>
            </w:pPr>
            <w:r w:rsidRPr="00A172B0">
              <w:rPr>
                <w:rStyle w:val="FontStyle12"/>
              </w:rPr>
              <w:t>методами организации</w:t>
            </w:r>
          </w:p>
          <w:p w:rsidR="001F569D" w:rsidRDefault="001F569D" w:rsidP="001F569D">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1F569D" w:rsidTr="00F769B1">
        <w:tc>
          <w:tcPr>
            <w:tcW w:w="2234" w:type="dxa"/>
            <w:tcBorders>
              <w:top w:val="single" w:sz="4" w:space="0" w:color="000000"/>
              <w:left w:val="single" w:sz="4" w:space="0" w:color="000000"/>
              <w:bottom w:val="single" w:sz="4" w:space="0" w:color="000000"/>
            </w:tcBorders>
          </w:tcPr>
          <w:p w:rsidR="001F569D" w:rsidRPr="005662D0" w:rsidRDefault="001F569D" w:rsidP="001F569D">
            <w:pPr>
              <w:shd w:val="clear" w:color="auto" w:fill="FFFFFF"/>
              <w:rPr>
                <w:rStyle w:val="FontStyle12"/>
              </w:rPr>
            </w:pPr>
            <w:r>
              <w:rPr>
                <w:rStyle w:val="FontStyle12"/>
              </w:rPr>
              <w:lastRenderedPageBreak/>
              <w:t>ПК6.</w:t>
            </w:r>
            <w:r w:rsidRPr="001F569D">
              <w:rPr>
                <w:rFonts w:ascii="YS Text" w:eastAsia="Times New Roman" w:hAnsi="YS Text" w:cs="Times New Roman"/>
                <w:color w:val="000000"/>
                <w:sz w:val="23"/>
                <w:szCs w:val="23"/>
                <w:shd w:val="clear" w:color="auto" w:fill="FFFFFF"/>
                <w:lang w:eastAsia="zh-CN"/>
              </w:rPr>
              <w:t xml:space="preserve"> Владеет основами</w:t>
            </w:r>
            <w:r w:rsidRPr="001F569D">
              <w:rPr>
                <w:rFonts w:ascii="YS Text" w:eastAsia="Times New Roman" w:hAnsi="YS Text" w:cs="Times New Roman"/>
                <w:color w:val="000000"/>
                <w:sz w:val="23"/>
                <w:szCs w:val="23"/>
                <w:lang w:eastAsia="zh-CN"/>
              </w:rPr>
              <w:t xml:space="preserve"> музыкальной грамоты, пения, навыками ансамблевого пения</w:t>
            </w:r>
            <w:r>
              <w:rPr>
                <w:rFonts w:ascii="YS Text" w:eastAsia="Times New Roman" w:hAnsi="YS Text" w:cs="Times New Roman"/>
                <w:color w:val="000000"/>
                <w:sz w:val="23"/>
                <w:szCs w:val="23"/>
                <w:lang w:eastAsia="zh-CN"/>
              </w:rPr>
              <w:t>.</w:t>
            </w:r>
          </w:p>
        </w:tc>
        <w:tc>
          <w:tcPr>
            <w:tcW w:w="2501" w:type="dxa"/>
            <w:tcBorders>
              <w:top w:val="single" w:sz="4" w:space="0" w:color="000000"/>
              <w:left w:val="single" w:sz="4" w:space="0" w:color="000000"/>
              <w:bottom w:val="single" w:sz="4" w:space="0" w:color="000000"/>
            </w:tcBorders>
          </w:tcPr>
          <w:p w:rsidR="001F569D" w:rsidRPr="001F569D" w:rsidRDefault="001F569D" w:rsidP="001F569D">
            <w:pPr>
              <w:shd w:val="clear" w:color="auto" w:fill="FFFFFF"/>
              <w:spacing w:after="0" w:line="240" w:lineRule="auto"/>
              <w:rPr>
                <w:rFonts w:ascii="Times New Roman" w:hAnsi="Times New Roman" w:cs="Times New Roman"/>
                <w:color w:val="000000"/>
                <w:sz w:val="24"/>
                <w:szCs w:val="24"/>
                <w:shd w:val="clear" w:color="auto" w:fill="FFFFFF"/>
              </w:rPr>
            </w:pPr>
            <w:r w:rsidRPr="001F569D">
              <w:rPr>
                <w:rFonts w:ascii="Times New Roman" w:hAnsi="Times New Roman" w:cs="Times New Roman"/>
                <w:color w:val="000000"/>
                <w:sz w:val="24"/>
                <w:szCs w:val="24"/>
                <w:shd w:val="clear" w:color="auto" w:fill="FFFFFF"/>
              </w:rPr>
              <w:t>ПК-6.1. Использует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различные приемы</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вокальной техники при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создании роли</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 xml:space="preserve">музыкальной грамоты, пения </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ПК-6.2. Раскрывает</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содержание</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музыкального</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r w:rsidRPr="001F569D">
              <w:rPr>
                <w:rFonts w:ascii="Times New Roman" w:hAnsi="Times New Roman" w:cs="Times New Roman"/>
                <w:color w:val="000000"/>
                <w:sz w:val="24"/>
                <w:szCs w:val="24"/>
              </w:rPr>
              <w:t>произведения</w:t>
            </w:r>
          </w:p>
          <w:p w:rsidR="001F569D" w:rsidRPr="001F569D" w:rsidRDefault="001F569D" w:rsidP="001F569D">
            <w:pPr>
              <w:shd w:val="clear" w:color="auto" w:fill="FFFFFF"/>
              <w:spacing w:after="0" w:line="240" w:lineRule="auto"/>
              <w:rPr>
                <w:rFonts w:ascii="Times New Roman" w:hAnsi="Times New Roman" w:cs="Times New Roman"/>
                <w:color w:val="000000"/>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1F569D" w:rsidRDefault="001F569D" w:rsidP="001F569D">
            <w:pPr>
              <w:pStyle w:val="Style4"/>
              <w:tabs>
                <w:tab w:val="left" w:pos="-36"/>
                <w:tab w:val="left" w:pos="0"/>
                <w:tab w:val="left" w:pos="176"/>
              </w:tabs>
              <w:spacing w:line="240" w:lineRule="auto"/>
              <w:ind w:firstLine="0"/>
            </w:pPr>
            <w:r w:rsidRPr="001F569D">
              <w:rPr>
                <w:b/>
              </w:rPr>
              <w:t>Знать</w:t>
            </w:r>
            <w:r w:rsidRPr="001F569D">
              <w:t xml:space="preserve">: особенности певческого искусства в драматическом спектакле. </w:t>
            </w:r>
          </w:p>
          <w:p w:rsidR="001F569D" w:rsidRPr="001F569D" w:rsidRDefault="001F569D" w:rsidP="001F569D">
            <w:pPr>
              <w:pStyle w:val="Style4"/>
              <w:tabs>
                <w:tab w:val="left" w:pos="-36"/>
                <w:tab w:val="left" w:pos="0"/>
                <w:tab w:val="left" w:pos="176"/>
              </w:tabs>
              <w:spacing w:line="240" w:lineRule="auto"/>
              <w:ind w:firstLine="0"/>
            </w:pPr>
            <w:r w:rsidRPr="001F569D">
              <w:rPr>
                <w:b/>
              </w:rPr>
              <w:t>Уметь:</w:t>
            </w:r>
            <w:r w:rsidRPr="001F569D">
              <w:t xml:space="preserve"> использовать певческие навыки при создании</w:t>
            </w:r>
          </w:p>
          <w:p w:rsidR="001F569D" w:rsidRPr="001F569D" w:rsidRDefault="001F569D" w:rsidP="001F569D">
            <w:pPr>
              <w:pStyle w:val="Style4"/>
              <w:tabs>
                <w:tab w:val="left" w:pos="-36"/>
                <w:tab w:val="left" w:pos="0"/>
                <w:tab w:val="left" w:pos="176"/>
              </w:tabs>
              <w:spacing w:line="240" w:lineRule="auto"/>
              <w:ind w:firstLine="0"/>
              <w:rPr>
                <w:b/>
              </w:rPr>
            </w:pPr>
            <w:r w:rsidRPr="001F569D">
              <w:t xml:space="preserve">роли, находить оптимальные варианты ансамблей, строить аккорды в многоголосном пении, находить подголоски многоголосного пения. </w:t>
            </w:r>
            <w:r w:rsidRPr="001F569D">
              <w:rPr>
                <w:b/>
              </w:rPr>
              <w:t>Владеть</w:t>
            </w:r>
            <w:r w:rsidRPr="001F569D">
              <w:t>: основами музыкальной грамоты, навыками сольного и ансамблевого пения; навыками использования своих умений при создании и показе спектакля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5662D0" w:rsidRPr="005662D0">
        <w:rPr>
          <w:rFonts w:ascii="Times New Roman" w:hAnsi="Times New Roman" w:cs="Times New Roman"/>
          <w:sz w:val="24"/>
          <w:szCs w:val="24"/>
          <w:lang w:eastAsia="ru-RU"/>
        </w:rPr>
        <w:t>«</w:t>
      </w:r>
      <w:r w:rsidR="001F569D">
        <w:rPr>
          <w:rFonts w:ascii="Times New Roman" w:hAnsi="Times New Roman" w:cs="Times New Roman"/>
          <w:sz w:val="24"/>
          <w:szCs w:val="24"/>
          <w:lang w:eastAsia="ru-RU"/>
        </w:rPr>
        <w:t>Сольное пение, вокальный ансамбль</w:t>
      </w:r>
      <w:r w:rsidR="00133086" w:rsidRPr="005662D0">
        <w:rPr>
          <w:rFonts w:ascii="Times New Roman" w:hAnsi="Times New Roman" w:cs="Times New Roman"/>
          <w:sz w:val="24"/>
          <w:szCs w:val="24"/>
          <w:lang w:eastAsia="ru-RU"/>
        </w:rPr>
        <w:t xml:space="preserve">» </w:t>
      </w:r>
      <w:r w:rsidR="00133086" w:rsidRPr="0046399B">
        <w:rPr>
          <w:rFonts w:ascii="Times New Roman" w:hAnsi="Times New Roman" w:cs="Times New Roman"/>
          <w:sz w:val="24"/>
          <w:szCs w:val="24"/>
          <w:lang w:eastAsia="ru-RU"/>
        </w:rPr>
        <w:t>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764A5E">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764A5E">
        <w:rPr>
          <w:rFonts w:ascii="Times New Roman" w:hAnsi="Times New Roman" w:cs="Times New Roman"/>
          <w:sz w:val="24"/>
          <w:szCs w:val="24"/>
          <w:lang w:eastAsia="ru-RU"/>
        </w:rPr>
        <w:t>432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1F569D">
        <w:rPr>
          <w:rFonts w:ascii="Times New Roman" w:hAnsi="Times New Roman" w:cs="Times New Roman"/>
          <w:sz w:val="24"/>
          <w:szCs w:val="24"/>
        </w:rPr>
        <w:t>2</w:t>
      </w:r>
      <w:r w:rsidR="009E4579">
        <w:rPr>
          <w:rFonts w:ascii="Times New Roman" w:hAnsi="Times New Roman" w:cs="Times New Roman"/>
          <w:sz w:val="24"/>
          <w:szCs w:val="24"/>
        </w:rPr>
        <w:t>1</w:t>
      </w:r>
      <w:r w:rsidR="00EB57B5">
        <w:rPr>
          <w:rFonts w:ascii="Times New Roman" w:hAnsi="Times New Roman" w:cs="Times New Roman"/>
          <w:sz w:val="24"/>
          <w:szCs w:val="24"/>
        </w:rPr>
        <w:t>4</w:t>
      </w:r>
      <w:r w:rsidR="005662D0">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330183" w:rsidRPr="0046399B">
        <w:rPr>
          <w:rFonts w:ascii="Times New Roman" w:hAnsi="Times New Roman" w:cs="Times New Roman"/>
          <w:sz w:val="24"/>
          <w:szCs w:val="24"/>
        </w:rPr>
        <w:t xml:space="preserve"> СРС </w:t>
      </w:r>
      <w:r w:rsidR="009E4579">
        <w:rPr>
          <w:rFonts w:ascii="Times New Roman" w:hAnsi="Times New Roman" w:cs="Times New Roman"/>
          <w:sz w:val="24"/>
          <w:szCs w:val="24"/>
        </w:rPr>
        <w:t xml:space="preserve">128 </w:t>
      </w:r>
      <w:r w:rsidR="0067048B">
        <w:rPr>
          <w:rFonts w:ascii="Times New Roman" w:hAnsi="Times New Roman" w:cs="Times New Roman"/>
          <w:sz w:val="24"/>
          <w:szCs w:val="24"/>
        </w:rPr>
        <w:t>акад.ч.</w:t>
      </w:r>
      <w:r w:rsidR="00EB57B5">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B43C97">
        <w:rPr>
          <w:rFonts w:ascii="Times New Roman" w:hAnsi="Times New Roman" w:cs="Times New Roman"/>
          <w:sz w:val="24"/>
          <w:szCs w:val="24"/>
        </w:rPr>
        <w:t>4</w:t>
      </w:r>
      <w:r w:rsidR="009E4579">
        <w:rPr>
          <w:rFonts w:ascii="Times New Roman" w:hAnsi="Times New Roman" w:cs="Times New Roman"/>
          <w:sz w:val="24"/>
          <w:szCs w:val="24"/>
        </w:rPr>
        <w:t>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9E4579">
        <w:rPr>
          <w:rFonts w:ascii="Times New Roman" w:hAnsi="Times New Roman" w:cs="Times New Roman"/>
          <w:sz w:val="24"/>
          <w:szCs w:val="24"/>
        </w:rPr>
        <w:t>353</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9E4579">
        <w:rPr>
          <w:rFonts w:ascii="Times New Roman" w:hAnsi="Times New Roman" w:cs="Times New Roman"/>
          <w:sz w:val="24"/>
          <w:szCs w:val="24"/>
        </w:rPr>
        <w:t xml:space="preserve"> Формы контроля </w:t>
      </w:r>
      <w:r w:rsidR="00B43C97">
        <w:rPr>
          <w:rFonts w:ascii="Times New Roman" w:hAnsi="Times New Roman" w:cs="Times New Roman"/>
          <w:sz w:val="24"/>
          <w:szCs w:val="24"/>
        </w:rPr>
        <w:t xml:space="preserve"> </w:t>
      </w:r>
      <w:r w:rsidR="009E4579">
        <w:rPr>
          <w:rFonts w:ascii="Times New Roman" w:hAnsi="Times New Roman" w:cs="Times New Roman"/>
          <w:sz w:val="24"/>
          <w:szCs w:val="24"/>
        </w:rPr>
        <w:t xml:space="preserve">зачет, </w:t>
      </w:r>
      <w:r w:rsidR="00B43C97">
        <w:rPr>
          <w:rFonts w:ascii="Times New Roman" w:hAnsi="Times New Roman" w:cs="Times New Roman"/>
          <w:sz w:val="24"/>
          <w:szCs w:val="24"/>
        </w:rPr>
        <w:t>экзамен</w:t>
      </w:r>
      <w:r w:rsidR="009E4579">
        <w:rPr>
          <w:rFonts w:ascii="Times New Roman" w:hAnsi="Times New Roman" w:cs="Times New Roman"/>
          <w:sz w:val="24"/>
          <w:szCs w:val="24"/>
        </w:rPr>
        <w:t>.</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5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085"/>
        <w:gridCol w:w="728"/>
        <w:gridCol w:w="553"/>
        <w:gridCol w:w="15"/>
        <w:gridCol w:w="682"/>
        <w:gridCol w:w="547"/>
        <w:gridCol w:w="553"/>
        <w:gridCol w:w="559"/>
        <w:gridCol w:w="1328"/>
      </w:tblGrid>
      <w:tr w:rsidR="001F569D" w:rsidRPr="001F569D" w:rsidTr="00CE286F">
        <w:trPr>
          <w:trHeight w:val="1935"/>
        </w:trPr>
        <w:tc>
          <w:tcPr>
            <w:tcW w:w="265" w:type="pct"/>
            <w:vMerge w:val="restar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w:t>
            </w:r>
          </w:p>
        </w:tc>
        <w:tc>
          <w:tcPr>
            <w:tcW w:w="1815" w:type="pct"/>
            <w:vMerge w:val="restart"/>
            <w:shd w:val="clear" w:color="000000" w:fill="D9D9D9"/>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28" w:type="pct"/>
            <w:vMerge w:val="restart"/>
            <w:shd w:val="clear" w:color="000000" w:fill="D9D9D9"/>
            <w:noWrap/>
            <w:textDirection w:val="btLr"/>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711" w:type="pct"/>
            <w:gridSpan w:val="6"/>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781" w:type="pct"/>
            <w:vMerge w:val="restart"/>
            <w:shd w:val="clear" w:color="000000" w:fill="D9D9D9"/>
            <w:vAlign w:val="bottom"/>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1F569D" w:rsidRPr="001F569D" w:rsidTr="00CE286F">
        <w:trPr>
          <w:trHeight w:val="630"/>
        </w:trPr>
        <w:tc>
          <w:tcPr>
            <w:tcW w:w="26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1815"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4" w:type="pct"/>
            <w:gridSpan w:val="2"/>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01" w:type="pct"/>
            <w:shd w:val="clear" w:color="000000" w:fill="D9D9D9"/>
            <w:vAlign w:val="center"/>
          </w:tcPr>
          <w:p w:rsidR="001F569D" w:rsidRPr="001F569D" w:rsidRDefault="001F569D" w:rsidP="001F569D">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22" w:type="pct"/>
            <w:shd w:val="clear" w:color="000000" w:fill="D9D9D9"/>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25" w:type="pct"/>
            <w:shd w:val="clear" w:color="000000" w:fill="D9D9D9"/>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29" w:type="pct"/>
            <w:shd w:val="clear" w:color="000000" w:fill="D9D9D9"/>
            <w:vAlign w:val="center"/>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781"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57"/>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28" w:type="pct"/>
            <w:vMerge w:val="restart"/>
            <w:shd w:val="clear" w:color="000000" w:fill="FFFFFF"/>
            <w:noWrap/>
            <w:vAlign w:val="center"/>
            <w:hideMark/>
          </w:tcPr>
          <w:p w:rsidR="001F569D" w:rsidRPr="00D066FB" w:rsidRDefault="00D066FB" w:rsidP="00D066FB">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334"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01"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345"/>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2</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34" w:type="pct"/>
            <w:gridSpan w:val="2"/>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01"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385"/>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3</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278"/>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230"/>
        </w:trPr>
        <w:tc>
          <w:tcPr>
            <w:tcW w:w="26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vMerge w:val="restart"/>
            <w:shd w:val="clear" w:color="auto" w:fill="auto"/>
          </w:tcPr>
          <w:p w:rsidR="001F569D" w:rsidRPr="001F569D" w:rsidRDefault="001F569D" w:rsidP="001F569D">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vMerge w:val="restar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vMerge w:val="restar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vMerge w:val="restar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bottom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vMerge w:val="restar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186"/>
        </w:trPr>
        <w:tc>
          <w:tcPr>
            <w:tcW w:w="265" w:type="pct"/>
            <w:vMerge/>
            <w:shd w:val="clear" w:color="000000" w:fill="FFFFFF"/>
            <w:noWrap/>
            <w:vAlign w:val="center"/>
            <w:hideMark/>
          </w:tcPr>
          <w:p w:rsidR="001F569D" w:rsidRPr="001F569D" w:rsidRDefault="001F569D" w:rsidP="001F569D">
            <w:pPr>
              <w:spacing w:after="0" w:line="240" w:lineRule="auto"/>
              <w:jc w:val="center"/>
              <w:rPr>
                <w:rFonts w:ascii="Times New Roman" w:eastAsia="Times New Roman" w:hAnsi="Times New Roman" w:cs="Times New Roman"/>
                <w:color w:val="000000"/>
                <w:sz w:val="20"/>
                <w:szCs w:val="20"/>
                <w:lang w:eastAsia="ru-RU"/>
              </w:rPr>
            </w:pPr>
          </w:p>
        </w:tc>
        <w:tc>
          <w:tcPr>
            <w:tcW w:w="1815" w:type="pct"/>
            <w:vMerge/>
            <w:shd w:val="clear" w:color="auto" w:fill="auto"/>
          </w:tcPr>
          <w:p w:rsidR="001F569D" w:rsidRPr="001F569D" w:rsidRDefault="001F569D" w:rsidP="001F569D">
            <w:pPr>
              <w:spacing w:after="0" w:line="240" w:lineRule="auto"/>
              <w:rPr>
                <w:rFonts w:ascii="Times New Roman" w:eastAsia="Calibri" w:hAnsi="Times New Roman" w:cs="Times New Roman"/>
                <w:spacing w:val="-4"/>
                <w:sz w:val="20"/>
                <w:szCs w:val="20"/>
              </w:rPr>
            </w:pP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vMerge/>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vMerge/>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tcBorders>
              <w:top w:val="nil"/>
            </w:tcBorders>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9" w:type="pct"/>
            <w:tcBorders>
              <w:top w:val="nil"/>
            </w:tcBorders>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vMerge/>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33"/>
        </w:trPr>
        <w:tc>
          <w:tcPr>
            <w:tcW w:w="265" w:type="pct"/>
            <w:shd w:val="clear" w:color="000000" w:fill="FFFFFF"/>
            <w:noWrap/>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shd w:val="clear" w:color="auto" w:fill="auto"/>
          </w:tcPr>
          <w:p w:rsidR="001F569D" w:rsidRPr="001F569D" w:rsidRDefault="001F569D" w:rsidP="001F569D">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28" w:type="pct"/>
            <w:vMerge/>
            <w:vAlign w:val="center"/>
            <w:hideMark/>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65"/>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01"/>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CE286F">
        <w:trPr>
          <w:trHeight w:val="401"/>
        </w:trPr>
        <w:tc>
          <w:tcPr>
            <w:tcW w:w="26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shd w:val="clear" w:color="auto" w:fill="auto"/>
          </w:tcPr>
          <w:p w:rsidR="001F569D" w:rsidRPr="001F569D" w:rsidRDefault="001F569D" w:rsidP="001F569D">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428" w:type="pct"/>
            <w:vMerge/>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5" w:type="pct"/>
            <w:shd w:val="clear" w:color="000000" w:fill="FFFFFF"/>
            <w:noWrap/>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410" w:type="pct"/>
            <w:gridSpan w:val="2"/>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000000" w:fill="FFFFFF"/>
            <w:noWrap/>
            <w:vAlign w:val="center"/>
          </w:tcPr>
          <w:p w:rsidR="001F569D" w:rsidRPr="001F569D" w:rsidRDefault="00C860FF"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1F569D" w:rsidRPr="001F569D" w:rsidRDefault="00DE0D76"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000000" w:fill="FFFFFF"/>
            <w:vAlign w:val="center"/>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c>
          <w:tcPr>
            <w:tcW w:w="781" w:type="pct"/>
            <w:shd w:val="clear" w:color="000000" w:fill="FFFFFF"/>
            <w:noWrap/>
            <w:vAlign w:val="bottom"/>
          </w:tcPr>
          <w:p w:rsidR="001F569D" w:rsidRPr="001F569D" w:rsidRDefault="001F569D" w:rsidP="001F569D">
            <w:pPr>
              <w:spacing w:after="0" w:line="240" w:lineRule="auto"/>
              <w:rPr>
                <w:rFonts w:ascii="Times New Roman" w:eastAsia="Times New Roman" w:hAnsi="Times New Roman" w:cs="Times New Roman"/>
                <w:color w:val="000000"/>
                <w:sz w:val="20"/>
                <w:szCs w:val="20"/>
                <w:lang w:eastAsia="ru-RU"/>
              </w:rPr>
            </w:pPr>
          </w:p>
        </w:tc>
      </w:tr>
      <w:tr w:rsidR="001F569D" w:rsidRPr="001F569D" w:rsidTr="00E726E5">
        <w:trPr>
          <w:trHeight w:val="405"/>
        </w:trPr>
        <w:tc>
          <w:tcPr>
            <w:tcW w:w="2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I</w:t>
            </w:r>
          </w:p>
        </w:tc>
        <w:tc>
          <w:tcPr>
            <w:tcW w:w="325" w:type="pct"/>
            <w:shd w:val="clear" w:color="000000" w:fill="D9D9D9"/>
            <w:noWrap/>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41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22" w:type="pct"/>
            <w:shd w:val="clear" w:color="000000" w:fill="D9D9D9"/>
            <w:noWrap/>
            <w:vAlign w:val="center"/>
          </w:tcPr>
          <w:p w:rsidR="001F569D" w:rsidRPr="00243772" w:rsidRDefault="00243772" w:rsidP="00EB57B5">
            <w:pPr>
              <w:spacing w:after="0" w:line="240" w:lineRule="auto"/>
              <w:rPr>
                <w:rFonts w:ascii="Times New Roman" w:eastAsia="Times New Roman" w:hAnsi="Times New Roman" w:cs="Times New Roman"/>
                <w:b/>
                <w:bCs/>
                <w:color w:val="000000"/>
                <w:sz w:val="20"/>
                <w:szCs w:val="20"/>
                <w:lang w:eastAsia="ru-RU"/>
              </w:rPr>
            </w:pPr>
            <w:r w:rsidRPr="00243772">
              <w:rPr>
                <w:rFonts w:ascii="Times New Roman" w:eastAsia="Times New Roman" w:hAnsi="Times New Roman" w:cs="Times New Roman"/>
                <w:b/>
                <w:bCs/>
                <w:color w:val="000000"/>
                <w:sz w:val="20"/>
                <w:szCs w:val="20"/>
                <w:lang w:eastAsia="ru-RU"/>
              </w:rPr>
              <w:t>3</w:t>
            </w:r>
            <w:r w:rsidR="00EB57B5">
              <w:rPr>
                <w:rFonts w:ascii="Times New Roman" w:eastAsia="Times New Roman" w:hAnsi="Times New Roman" w:cs="Times New Roman"/>
                <w:b/>
                <w:bCs/>
                <w:color w:val="000000"/>
                <w:sz w:val="20"/>
                <w:szCs w:val="20"/>
                <w:lang w:eastAsia="ru-RU"/>
              </w:rPr>
              <w:t>4</w:t>
            </w:r>
          </w:p>
        </w:tc>
        <w:tc>
          <w:tcPr>
            <w:tcW w:w="325" w:type="pct"/>
            <w:shd w:val="clear" w:color="000000" w:fill="D9D9D9"/>
            <w:noWrap/>
            <w:vAlign w:val="center"/>
          </w:tcPr>
          <w:p w:rsidR="001F569D" w:rsidRPr="00243772" w:rsidRDefault="00DE0D76"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w:t>
            </w:r>
          </w:p>
        </w:tc>
        <w:tc>
          <w:tcPr>
            <w:tcW w:w="329" w:type="pct"/>
            <w:shd w:val="clear" w:color="000000" w:fill="D9D9D9"/>
            <w:vAlign w:val="center"/>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000000" w:fill="D9D9D9"/>
            <w:noWrap/>
            <w:vAlign w:val="bottom"/>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9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28" w:type="pct"/>
            <w:vMerge w:val="restart"/>
            <w:shd w:val="clear" w:color="auto" w:fill="auto"/>
            <w:noWrap/>
            <w:vAlign w:val="bottom"/>
            <w:hideMark/>
          </w:tcPr>
          <w:p w:rsidR="00D066FB" w:rsidRPr="00D066FB" w:rsidRDefault="00D066FB" w:rsidP="00D066FB">
            <w:pPr>
              <w:spacing w:after="0" w:line="252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2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24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EF6A07"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9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10"/>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val="en-US"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35"/>
        </w:trPr>
        <w:tc>
          <w:tcPr>
            <w:tcW w:w="265" w:type="pct"/>
            <w:shd w:val="clear" w:color="auto" w:fill="auto"/>
            <w:noWrap/>
            <w:vAlign w:val="center"/>
            <w:hideMark/>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shd w:val="clear" w:color="auto" w:fill="auto"/>
            <w:noWrap/>
            <w:vAlign w:val="center"/>
          </w:tcPr>
          <w:p w:rsidR="00D066FB" w:rsidRPr="001F569D" w:rsidRDefault="00D066FB" w:rsidP="001F569D">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05"/>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110"/>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D066FB" w:rsidRPr="001F569D" w:rsidTr="00CE286F">
        <w:trPr>
          <w:trHeight w:val="394"/>
        </w:trPr>
        <w:tc>
          <w:tcPr>
            <w:tcW w:w="26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28" w:type="pct"/>
            <w:vMerge/>
            <w:shd w:val="clear" w:color="auto" w:fill="auto"/>
            <w:noWrap/>
            <w:vAlign w:val="bottom"/>
            <w:hideMark/>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325" w:type="pct"/>
            <w:shd w:val="clear" w:color="auto" w:fill="auto"/>
            <w:noWrap/>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D066FB" w:rsidRPr="001F569D" w:rsidRDefault="005C4550"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D066FB" w:rsidRPr="001F569D" w:rsidRDefault="00124DD2" w:rsidP="001F569D">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shd w:val="clear" w:color="auto" w:fill="auto"/>
            <w:vAlign w:val="center"/>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c>
          <w:tcPr>
            <w:tcW w:w="781" w:type="pct"/>
            <w:shd w:val="clear" w:color="auto" w:fill="auto"/>
            <w:noWrap/>
            <w:vAlign w:val="bottom"/>
          </w:tcPr>
          <w:p w:rsidR="00D066FB" w:rsidRPr="001F569D" w:rsidRDefault="00D066FB" w:rsidP="001F569D">
            <w:pPr>
              <w:spacing w:after="0" w:line="240" w:lineRule="auto"/>
              <w:rPr>
                <w:rFonts w:ascii="Times New Roman" w:eastAsia="Times New Roman" w:hAnsi="Times New Roman" w:cs="Times New Roman"/>
                <w:bCs/>
                <w:color w:val="000000"/>
                <w:sz w:val="20"/>
                <w:szCs w:val="20"/>
                <w:lang w:eastAsia="ru-RU"/>
              </w:rPr>
            </w:pPr>
          </w:p>
        </w:tc>
      </w:tr>
      <w:tr w:rsidR="001F569D" w:rsidRPr="001F569D" w:rsidTr="00CE286F">
        <w:trPr>
          <w:trHeight w:val="110"/>
        </w:trPr>
        <w:tc>
          <w:tcPr>
            <w:tcW w:w="26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shd w:val="clear" w:color="000000" w:fill="D9D9D9"/>
            <w:noWrap/>
            <w:vAlign w:val="bottom"/>
            <w:hideMark/>
          </w:tcPr>
          <w:p w:rsidR="001F569D" w:rsidRPr="001F569D" w:rsidRDefault="001F569D" w:rsidP="001F569D">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sidRPr="001F569D">
              <w:rPr>
                <w:rFonts w:ascii="Times New Roman" w:eastAsia="Times New Roman" w:hAnsi="Times New Roman" w:cs="Times New Roman"/>
                <w:bCs/>
                <w:color w:val="000000"/>
                <w:sz w:val="20"/>
                <w:szCs w:val="20"/>
                <w:lang w:val="en-US" w:eastAsia="ru-RU"/>
              </w:rPr>
              <w:t>II</w:t>
            </w:r>
          </w:p>
        </w:tc>
        <w:tc>
          <w:tcPr>
            <w:tcW w:w="325" w:type="pct"/>
            <w:shd w:val="clear" w:color="000000" w:fill="D9D9D9"/>
            <w:noWrap/>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410" w:type="pct"/>
            <w:gridSpan w:val="2"/>
            <w:shd w:val="clear" w:color="000000" w:fill="D9D9D9"/>
            <w:vAlign w:val="center"/>
          </w:tcPr>
          <w:p w:rsidR="001F569D" w:rsidRPr="00243772" w:rsidRDefault="001F569D" w:rsidP="001F569D">
            <w:pPr>
              <w:spacing w:after="0" w:line="240" w:lineRule="auto"/>
              <w:rPr>
                <w:rFonts w:ascii="Times New Roman" w:eastAsia="Times New Roman" w:hAnsi="Times New Roman" w:cs="Times New Roman"/>
                <w:b/>
                <w:bCs/>
                <w:color w:val="000000"/>
                <w:sz w:val="20"/>
                <w:szCs w:val="20"/>
                <w:lang w:eastAsia="ru-RU"/>
              </w:rPr>
            </w:pPr>
          </w:p>
        </w:tc>
        <w:tc>
          <w:tcPr>
            <w:tcW w:w="322" w:type="pct"/>
            <w:shd w:val="clear" w:color="000000" w:fill="D9D9D9"/>
            <w:noWrap/>
            <w:vAlign w:val="center"/>
          </w:tcPr>
          <w:p w:rsidR="001F569D" w:rsidRPr="00243772" w:rsidRDefault="008435F3"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shd w:val="clear" w:color="000000" w:fill="D9D9D9"/>
            <w:noWrap/>
            <w:vAlign w:val="center"/>
          </w:tcPr>
          <w:p w:rsidR="001F569D" w:rsidRPr="00243772" w:rsidRDefault="00124DD2"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29</w:t>
            </w:r>
          </w:p>
        </w:tc>
        <w:tc>
          <w:tcPr>
            <w:tcW w:w="329" w:type="pct"/>
            <w:shd w:val="clear" w:color="000000" w:fill="D9D9D9"/>
            <w:vAlign w:val="center"/>
          </w:tcPr>
          <w:p w:rsidR="001F569D" w:rsidRPr="008435F3" w:rsidRDefault="00124DD2" w:rsidP="001F569D">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27</w:t>
            </w:r>
          </w:p>
        </w:tc>
        <w:tc>
          <w:tcPr>
            <w:tcW w:w="781" w:type="pct"/>
            <w:shd w:val="clear" w:color="000000" w:fill="D9D9D9"/>
            <w:noWrap/>
            <w:vAlign w:val="bottom"/>
          </w:tcPr>
          <w:p w:rsidR="001F569D" w:rsidRPr="001F569D" w:rsidRDefault="00124DD2" w:rsidP="001F569D">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7C3DB7" w:rsidRPr="00D066FB" w:rsidRDefault="007C3DB7" w:rsidP="007C3DB7">
            <w:pPr>
              <w:spacing w:after="0" w:line="264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3</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8B41CC"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8B41CC"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top w:val="nil"/>
            </w:tcBorders>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8C4935"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Промежуточная аттестация</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shd w:val="clear" w:color="auto" w:fill="D9D9D9" w:themeFill="background1" w:themeFillShade="D9"/>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III</w:t>
            </w:r>
            <w:r w:rsidRPr="001F569D">
              <w:rPr>
                <w:rFonts w:ascii="Times New Roman" w:eastAsia="Times New Roman" w:hAnsi="Times New Roman" w:cs="Times New Roman"/>
                <w:bCs/>
                <w:color w:val="000000"/>
                <w:sz w:val="20"/>
                <w:szCs w:val="20"/>
                <w:lang w:eastAsia="ru-RU"/>
              </w:rPr>
              <w:t> </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8B41CC"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8C4935"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w:t>
            </w:r>
            <w:r w:rsidR="00793AD3">
              <w:rPr>
                <w:rFonts w:ascii="Times New Roman" w:eastAsia="Times New Roman" w:hAnsi="Times New Roman" w:cs="Times New Roman"/>
                <w:b/>
                <w:bCs/>
                <w:color w:val="000000"/>
                <w:sz w:val="20"/>
                <w:szCs w:val="20"/>
                <w:lang w:eastAsia="ru-RU"/>
              </w:rPr>
              <w:t>8</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7C3DB7" w:rsidRPr="00D066FB" w:rsidRDefault="007C3DB7" w:rsidP="007C3DB7">
            <w:pPr>
              <w:spacing w:after="0" w:line="2400" w:lineRule="auto"/>
              <w:jc w:val="center"/>
              <w:rPr>
                <w:rFonts w:ascii="Times New Roman" w:eastAsia="Times New Roman" w:hAnsi="Times New Roman" w:cs="Times New Roman"/>
                <w:b/>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r>
              <w:rPr>
                <w:rFonts w:ascii="Times New Roman" w:eastAsia="Times New Roman" w:hAnsi="Times New Roman" w:cs="Times New Roman"/>
                <w:b/>
                <w:bCs/>
                <w:color w:val="000000"/>
                <w:sz w:val="20"/>
                <w:szCs w:val="20"/>
                <w:lang w:eastAsia="ru-RU"/>
              </w:rPr>
              <w:t>4</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bottom w:val="nil"/>
            </w:tcBorders>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tcBorders>
              <w:top w:val="nil"/>
            </w:tcBorders>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28" w:type="pct"/>
            <w:vMerge/>
            <w:tcBorders>
              <w:left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val="en-US"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C3DB7" w:rsidRPr="001F569D" w:rsidRDefault="007C3DB7"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7C3DB7" w:rsidRPr="001F569D" w:rsidRDefault="00151E6B" w:rsidP="007C3DB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7C3DB7" w:rsidRPr="001F569D" w:rsidRDefault="007C3DB7" w:rsidP="007C3DB7">
            <w:pPr>
              <w:spacing w:after="0" w:line="240" w:lineRule="auto"/>
              <w:jc w:val="center"/>
              <w:rPr>
                <w:rFonts w:ascii="Times New Roman" w:eastAsia="Times New Roman" w:hAnsi="Times New Roman" w:cs="Times New Roman"/>
                <w:bCs/>
                <w:color w:val="000000"/>
                <w:sz w:val="20"/>
                <w:szCs w:val="20"/>
                <w:lang w:eastAsia="ru-RU"/>
              </w:rPr>
            </w:pPr>
          </w:p>
        </w:tc>
      </w:tr>
      <w:tr w:rsidR="007C3DB7"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val="en-US" w:eastAsia="ru-RU"/>
              </w:rPr>
              <w:t>IV</w:t>
            </w:r>
            <w:r w:rsidRPr="001F569D">
              <w:rPr>
                <w:rFonts w:ascii="Times New Roman" w:eastAsia="Times New Roman" w:hAnsi="Times New Roman" w:cs="Times New Roman"/>
                <w:bCs/>
                <w:color w:val="000000"/>
                <w:sz w:val="20"/>
                <w:szCs w:val="20"/>
                <w:lang w:eastAsia="ru-RU"/>
              </w:rPr>
              <w:t> </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243772" w:rsidRDefault="00151E6B"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7C3DB7"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7C3DB7" w:rsidRPr="00243772" w:rsidRDefault="00151E6B" w:rsidP="007C3DB7">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16</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7C3DB7" w:rsidRPr="001F569D" w:rsidRDefault="007C3DB7" w:rsidP="007C3DB7">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7C3DB7" w:rsidRPr="00151E6B" w:rsidRDefault="00151E6B" w:rsidP="007C3DB7">
            <w:pPr>
              <w:spacing w:after="0" w:line="240" w:lineRule="auto"/>
              <w:jc w:val="center"/>
              <w:rPr>
                <w:rFonts w:ascii="Times New Roman" w:eastAsia="Times New Roman" w:hAnsi="Times New Roman" w:cs="Times New Roman"/>
                <w:b/>
                <w:bCs/>
                <w:color w:val="000000"/>
                <w:sz w:val="20"/>
                <w:szCs w:val="20"/>
                <w:lang w:eastAsia="ru-RU"/>
              </w:rPr>
            </w:pPr>
            <w:r w:rsidRPr="00151E6B">
              <w:rPr>
                <w:rFonts w:ascii="Times New Roman" w:eastAsia="Times New Roman" w:hAnsi="Times New Roman" w:cs="Times New Roman"/>
                <w:b/>
                <w:bCs/>
                <w:color w:val="000000"/>
                <w:sz w:val="20"/>
                <w:szCs w:val="20"/>
                <w:lang w:eastAsia="ru-RU"/>
              </w:rPr>
              <w:t>зачет</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CE286F" w:rsidRPr="00AE43A3" w:rsidRDefault="00CE286F" w:rsidP="00CE286F">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FF32EE"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tcBorders>
              <w:bottom w:val="nil"/>
            </w:tcBorders>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FF32EE"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tcBorders>
              <w:top w:val="nil"/>
            </w:tcBorders>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000000" w:fill="FFFFFF"/>
            <w:noWrap/>
            <w:vAlign w:val="center"/>
          </w:tcPr>
          <w:p w:rsidR="00CE286F" w:rsidRPr="001F569D" w:rsidRDefault="009530B9"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val="en-US" w:eastAsia="ru-RU"/>
              </w:rPr>
            </w:pPr>
            <w:r w:rsidRPr="001F569D">
              <w:rPr>
                <w:rFonts w:ascii="Times New Roman" w:eastAsia="Times New Roman" w:hAnsi="Times New Roman" w:cs="Times New Roman"/>
                <w:bCs/>
                <w:color w:val="000000"/>
                <w:sz w:val="20"/>
                <w:szCs w:val="20"/>
                <w:lang w:val="en-US" w:eastAsia="ru-RU"/>
              </w:rPr>
              <w:t>V</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FF32E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FF32EE" w:rsidP="0036527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r w:rsidR="0036527D">
              <w:rPr>
                <w:rFonts w:ascii="Times New Roman" w:eastAsia="Times New Roman" w:hAnsi="Times New Roman" w:cs="Times New Roman"/>
                <w:b/>
                <w:bCs/>
                <w:color w:val="000000"/>
                <w:sz w:val="20"/>
                <w:szCs w:val="20"/>
                <w:lang w:eastAsia="ru-RU"/>
              </w:rPr>
              <w:t>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36527D" w:rsidP="00FF32EE">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FF32EE">
              <w:rPr>
                <w:rFonts w:ascii="Times New Roman" w:eastAsia="Times New Roman" w:hAnsi="Times New Roman" w:cs="Times New Roman"/>
                <w:b/>
                <w:bCs/>
                <w:color w:val="000000"/>
                <w:sz w:val="20"/>
                <w:szCs w:val="20"/>
                <w:lang w:eastAsia="ru-RU"/>
              </w:rPr>
              <w:t>7</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F17151" w:rsidRDefault="00FF32EE" w:rsidP="00CE286F">
            <w:pPr>
              <w:spacing w:after="0" w:line="240" w:lineRule="auto"/>
              <w:jc w:val="center"/>
              <w:rPr>
                <w:rFonts w:ascii="Times New Roman" w:eastAsia="Times New Roman" w:hAnsi="Times New Roman" w:cs="Times New Roman"/>
                <w:b/>
                <w:bCs/>
                <w:color w:val="000000"/>
                <w:sz w:val="20"/>
                <w:szCs w:val="20"/>
                <w:lang w:eastAsia="ru-RU"/>
              </w:rPr>
            </w:pPr>
            <w:r w:rsidRPr="00F17151">
              <w:rPr>
                <w:rFonts w:ascii="Times New Roman" w:eastAsia="Times New Roman" w:hAnsi="Times New Roman" w:cs="Times New Roman"/>
                <w:b/>
                <w:bCs/>
                <w:color w:val="000000"/>
                <w:sz w:val="20"/>
                <w:szCs w:val="20"/>
                <w:lang w:eastAsia="ru-RU"/>
              </w:rPr>
              <w:t>27</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F17151" w:rsidRDefault="00FF32EE" w:rsidP="00CE286F">
            <w:pPr>
              <w:spacing w:after="0" w:line="240" w:lineRule="auto"/>
              <w:jc w:val="center"/>
              <w:rPr>
                <w:rFonts w:ascii="Times New Roman" w:eastAsia="Times New Roman" w:hAnsi="Times New Roman" w:cs="Times New Roman"/>
                <w:b/>
                <w:bCs/>
                <w:color w:val="000000"/>
                <w:sz w:val="20"/>
                <w:szCs w:val="20"/>
                <w:lang w:eastAsia="ru-RU"/>
              </w:rPr>
            </w:pPr>
            <w:r w:rsidRPr="00F17151">
              <w:rPr>
                <w:rFonts w:ascii="Times New Roman" w:eastAsia="Times New Roman" w:hAnsi="Times New Roman" w:cs="Times New Roman"/>
                <w:b/>
                <w:bCs/>
                <w:color w:val="000000"/>
                <w:sz w:val="20"/>
                <w:szCs w:val="20"/>
                <w:lang w:eastAsia="ru-RU"/>
              </w:rPr>
              <w:t>экзамен</w:t>
            </w: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1</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28" w:type="pct"/>
            <w:vMerge w:val="restart"/>
            <w:tcBorders>
              <w:top w:val="single" w:sz="4" w:space="0" w:color="auto"/>
              <w:left w:val="single" w:sz="4" w:space="0" w:color="auto"/>
              <w:right w:val="single" w:sz="4" w:space="0" w:color="auto"/>
            </w:tcBorders>
            <w:shd w:val="clear" w:color="auto" w:fill="auto"/>
            <w:noWrap/>
            <w:vAlign w:val="bottom"/>
            <w:hideMark/>
          </w:tcPr>
          <w:p w:rsidR="00CE286F" w:rsidRPr="00AE43A3"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2</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3</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4</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FF32EE"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5</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FF32EE"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6</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7</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8</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28" w:type="pct"/>
            <w:vMerge/>
            <w:tcBorders>
              <w:left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743D89">
        <w:trPr>
          <w:trHeight w:val="495"/>
        </w:trPr>
        <w:tc>
          <w:tcPr>
            <w:tcW w:w="2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lastRenderedPageBreak/>
              <w:t>9</w:t>
            </w:r>
          </w:p>
        </w:tc>
        <w:tc>
          <w:tcPr>
            <w:tcW w:w="181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28" w:type="pct"/>
            <w:vMerge/>
            <w:tcBorders>
              <w:left w:val="single" w:sz="4" w:space="0" w:color="auto"/>
              <w:bottom w:val="single" w:sz="4" w:space="0" w:color="auto"/>
              <w:right w:val="single" w:sz="4" w:space="0" w:color="auto"/>
            </w:tcBorders>
            <w:shd w:val="clear" w:color="auto" w:fill="auto"/>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410" w:type="pct"/>
            <w:gridSpan w:val="2"/>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p>
        </w:tc>
        <w:tc>
          <w:tcPr>
            <w:tcW w:w="322" w:type="pct"/>
            <w:shd w:val="clear" w:color="auto" w:fill="auto"/>
            <w:noWrap/>
            <w:vAlign w:val="center"/>
          </w:tcPr>
          <w:p w:rsidR="00CE286F" w:rsidRPr="001F569D" w:rsidRDefault="00CE286F"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5" w:type="pct"/>
            <w:shd w:val="clear" w:color="auto" w:fill="auto"/>
            <w:noWrap/>
            <w:vAlign w:val="center"/>
          </w:tcPr>
          <w:p w:rsidR="00CE286F" w:rsidRPr="001F569D" w:rsidRDefault="00184DBD" w:rsidP="00CE286F">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9" w:type="pct"/>
            <w:shd w:val="clear" w:color="auto" w:fill="auto"/>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FF32E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FF32EE" w:rsidP="00184DBD">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r w:rsidR="00184DBD">
              <w:rPr>
                <w:rFonts w:ascii="Times New Roman" w:eastAsia="Times New Roman" w:hAnsi="Times New Roman" w:cs="Times New Roman"/>
                <w:b/>
                <w:bCs/>
                <w:color w:val="000000"/>
                <w:sz w:val="20"/>
                <w:szCs w:val="20"/>
                <w:lang w:eastAsia="ru-RU"/>
              </w:rPr>
              <w:t>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184DBD"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18</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184DBD"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36</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ЭКЗАМЕН</w:t>
            </w:r>
          </w:p>
        </w:tc>
      </w:tr>
      <w:tr w:rsidR="00CE286F" w:rsidRPr="001F569D" w:rsidTr="00CE286F">
        <w:trPr>
          <w:trHeight w:val="495"/>
        </w:trPr>
        <w:tc>
          <w:tcPr>
            <w:tcW w:w="265"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p>
        </w:tc>
        <w:tc>
          <w:tcPr>
            <w:tcW w:w="1815"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CE286F" w:rsidRPr="001F569D" w:rsidRDefault="00CE286F" w:rsidP="00CE286F">
            <w:pPr>
              <w:spacing w:after="0" w:line="240" w:lineRule="auto"/>
              <w:jc w:val="right"/>
              <w:rPr>
                <w:rFonts w:ascii="Times New Roman" w:eastAsia="Times New Roman" w:hAnsi="Times New Roman" w:cs="Times New Roman"/>
                <w:bCs/>
                <w:color w:val="000000"/>
                <w:sz w:val="20"/>
                <w:szCs w:val="20"/>
                <w:lang w:eastAsia="ru-RU"/>
              </w:rPr>
            </w:pPr>
          </w:p>
          <w:p w:rsidR="00CE286F" w:rsidRPr="001F569D" w:rsidRDefault="00CE286F" w:rsidP="00CE286F">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28"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E286F" w:rsidRPr="00D922BB" w:rsidRDefault="007A1487"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432</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CE286F" w:rsidP="00CE286F">
            <w:pPr>
              <w:spacing w:after="0" w:line="240" w:lineRule="auto"/>
              <w:jc w:val="center"/>
              <w:rPr>
                <w:rFonts w:ascii="Times New Roman" w:eastAsia="Times New Roman" w:hAnsi="Times New Roman" w:cs="Times New Roman"/>
                <w:b/>
                <w:bCs/>
                <w:color w:val="000000"/>
                <w:sz w:val="20"/>
                <w:szCs w:val="20"/>
                <w:lang w:eastAsia="ru-RU"/>
              </w:rPr>
            </w:pPr>
          </w:p>
        </w:tc>
        <w:tc>
          <w:tcPr>
            <w:tcW w:w="410"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7A1487"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10</w:t>
            </w:r>
          </w:p>
        </w:tc>
        <w:tc>
          <w:tcPr>
            <w:tcW w:w="322"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34468E"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204</w:t>
            </w:r>
          </w:p>
        </w:tc>
        <w:tc>
          <w:tcPr>
            <w:tcW w:w="325"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CE286F" w:rsidRPr="00243772" w:rsidRDefault="007A1487"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128</w:t>
            </w:r>
          </w:p>
        </w:tc>
        <w:tc>
          <w:tcPr>
            <w:tcW w:w="329" w:type="pct"/>
            <w:tcBorders>
              <w:top w:val="single" w:sz="4" w:space="0" w:color="auto"/>
              <w:left w:val="single" w:sz="4" w:space="0" w:color="auto"/>
              <w:bottom w:val="single" w:sz="4" w:space="0" w:color="auto"/>
              <w:right w:val="single" w:sz="4" w:space="0" w:color="auto"/>
            </w:tcBorders>
            <w:shd w:val="clear" w:color="000000" w:fill="D9D9D9"/>
            <w:vAlign w:val="center"/>
          </w:tcPr>
          <w:p w:rsidR="00CE286F" w:rsidRPr="00243772" w:rsidRDefault="007A1487" w:rsidP="00CE286F">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90</w:t>
            </w:r>
          </w:p>
        </w:tc>
        <w:tc>
          <w:tcPr>
            <w:tcW w:w="78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CE286F" w:rsidRPr="001F569D" w:rsidRDefault="00CE286F" w:rsidP="00CE286F">
            <w:pPr>
              <w:spacing w:after="0" w:line="240" w:lineRule="auto"/>
              <w:jc w:val="center"/>
              <w:rPr>
                <w:rFonts w:ascii="Times New Roman" w:eastAsia="Times New Roman" w:hAnsi="Times New Roman" w:cs="Times New Roman"/>
                <w:bCs/>
                <w:color w:val="000000"/>
                <w:sz w:val="20"/>
                <w:szCs w:val="20"/>
                <w:lang w:eastAsia="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D24D5B" w:rsidRDefault="00D24D5B" w:rsidP="005E331C">
      <w:pPr>
        <w:spacing w:after="0" w:line="240" w:lineRule="auto"/>
        <w:jc w:val="both"/>
        <w:rPr>
          <w:rFonts w:ascii="Times New Roman" w:eastAsia="Times New Roman" w:hAnsi="Times New Roman" w:cs="Times New Roman"/>
          <w:i/>
          <w:sz w:val="24"/>
          <w:szCs w:val="24"/>
          <w:lang w:eastAsia="ru-RU"/>
        </w:rPr>
      </w:pPr>
    </w:p>
    <w:tbl>
      <w:tblPr>
        <w:tblW w:w="4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728"/>
        <w:gridCol w:w="552"/>
        <w:gridCol w:w="16"/>
        <w:gridCol w:w="683"/>
        <w:gridCol w:w="547"/>
        <w:gridCol w:w="552"/>
        <w:gridCol w:w="559"/>
        <w:gridCol w:w="1328"/>
      </w:tblGrid>
      <w:tr w:rsidR="00D65392" w:rsidRPr="001F569D" w:rsidTr="00D65392">
        <w:trPr>
          <w:trHeight w:val="1935"/>
        </w:trPr>
        <w:tc>
          <w:tcPr>
            <w:tcW w:w="1916" w:type="pct"/>
            <w:vMerge w:val="restart"/>
            <w:shd w:val="clear" w:color="000000" w:fill="D9D9D9"/>
            <w:vAlign w:val="center"/>
            <w:hideMark/>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Раздел</w:t>
            </w:r>
            <w:r w:rsidRPr="001F569D">
              <w:rPr>
                <w:rFonts w:ascii="Times New Roman" w:eastAsia="Times New Roman" w:hAnsi="Times New Roman" w:cs="Times New Roman"/>
                <w:color w:val="000000"/>
                <w:sz w:val="20"/>
                <w:szCs w:val="20"/>
                <w:lang w:eastAsia="ru-RU"/>
              </w:rPr>
              <w:br/>
              <w:t>Дисциплины</w:t>
            </w:r>
          </w:p>
        </w:tc>
        <w:tc>
          <w:tcPr>
            <w:tcW w:w="452" w:type="pct"/>
            <w:vMerge w:val="restart"/>
            <w:shd w:val="clear" w:color="000000" w:fill="D9D9D9"/>
            <w:noWrap/>
            <w:textDirection w:val="btLr"/>
            <w:vAlign w:val="center"/>
            <w:hideMark/>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Семестр</w:t>
            </w:r>
          </w:p>
        </w:tc>
        <w:tc>
          <w:tcPr>
            <w:tcW w:w="1807" w:type="pct"/>
            <w:gridSpan w:val="6"/>
            <w:shd w:val="clear" w:color="000000" w:fill="D9D9D9"/>
            <w:vAlign w:val="bottom"/>
            <w:hideMark/>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Виды учебной работы,</w:t>
            </w:r>
            <w:r w:rsidRPr="001F569D">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825" w:type="pct"/>
            <w:vMerge w:val="restart"/>
            <w:shd w:val="clear" w:color="000000" w:fill="D9D9D9"/>
            <w:vAlign w:val="bottom"/>
            <w:hideMark/>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Формы текущего контроля успеваемости</w:t>
            </w:r>
            <w:r w:rsidRPr="001F569D">
              <w:rPr>
                <w:rFonts w:ascii="Times New Roman" w:eastAsia="Times New Roman" w:hAnsi="Times New Roman" w:cs="Times New Roman"/>
                <w:color w:val="000000"/>
                <w:sz w:val="20"/>
                <w:szCs w:val="20"/>
                <w:lang w:eastAsia="ru-RU"/>
              </w:rPr>
              <w:br/>
              <w:t>(по неделям семестра)</w:t>
            </w:r>
            <w:r w:rsidRPr="001F569D">
              <w:rPr>
                <w:rFonts w:ascii="Times New Roman" w:eastAsia="Times New Roman" w:hAnsi="Times New Roman" w:cs="Times New Roman"/>
                <w:color w:val="000000"/>
                <w:sz w:val="20"/>
                <w:szCs w:val="20"/>
                <w:lang w:eastAsia="ru-RU"/>
              </w:rPr>
              <w:br/>
              <w:t>Форма промежуточной аттестации (по</w:t>
            </w:r>
            <w:r w:rsidRPr="001F569D">
              <w:rPr>
                <w:rFonts w:ascii="Times New Roman" w:eastAsia="Times New Roman" w:hAnsi="Times New Roman" w:cs="Times New Roman"/>
                <w:color w:val="000000"/>
                <w:sz w:val="20"/>
                <w:szCs w:val="20"/>
                <w:lang w:eastAsia="ru-RU"/>
              </w:rPr>
              <w:br/>
              <w:t>семестрам)</w:t>
            </w:r>
          </w:p>
        </w:tc>
      </w:tr>
      <w:tr w:rsidR="00D65392" w:rsidRPr="001F569D" w:rsidTr="00D65392">
        <w:trPr>
          <w:trHeight w:val="630"/>
        </w:trPr>
        <w:tc>
          <w:tcPr>
            <w:tcW w:w="1916" w:type="pct"/>
            <w:vMerge/>
            <w:vAlign w:val="center"/>
            <w:hideMark/>
          </w:tcPr>
          <w:p w:rsidR="00D65392" w:rsidRPr="001F569D" w:rsidRDefault="00D65392" w:rsidP="00743D89">
            <w:pPr>
              <w:spacing w:after="0" w:line="240" w:lineRule="auto"/>
              <w:rPr>
                <w:rFonts w:ascii="Times New Roman" w:eastAsia="Times New Roman" w:hAnsi="Times New Roman" w:cs="Times New Roman"/>
                <w:color w:val="000000"/>
                <w:sz w:val="20"/>
                <w:szCs w:val="20"/>
                <w:lang w:eastAsia="ru-RU"/>
              </w:rPr>
            </w:pPr>
          </w:p>
        </w:tc>
        <w:tc>
          <w:tcPr>
            <w:tcW w:w="452" w:type="pct"/>
            <w:vMerge/>
            <w:vAlign w:val="center"/>
            <w:hideMark/>
          </w:tcPr>
          <w:p w:rsidR="00D65392" w:rsidRPr="001F569D" w:rsidRDefault="00D65392" w:rsidP="00743D89">
            <w:pPr>
              <w:spacing w:after="0" w:line="240" w:lineRule="auto"/>
              <w:rPr>
                <w:rFonts w:ascii="Times New Roman" w:eastAsia="Times New Roman" w:hAnsi="Times New Roman" w:cs="Times New Roman"/>
                <w:color w:val="000000"/>
                <w:sz w:val="20"/>
                <w:szCs w:val="20"/>
                <w:lang w:eastAsia="ru-RU"/>
              </w:rPr>
            </w:pPr>
          </w:p>
        </w:tc>
        <w:tc>
          <w:tcPr>
            <w:tcW w:w="353" w:type="pct"/>
            <w:gridSpan w:val="2"/>
            <w:shd w:val="clear" w:color="000000" w:fill="D9D9D9"/>
            <w:vAlign w:val="center"/>
            <w:hideMark/>
          </w:tcPr>
          <w:p w:rsidR="00D65392" w:rsidRPr="001F569D" w:rsidRDefault="00D65392" w:rsidP="00743D89">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ВСЕГО</w:t>
            </w:r>
          </w:p>
        </w:tc>
        <w:tc>
          <w:tcPr>
            <w:tcW w:w="424" w:type="pct"/>
            <w:shd w:val="clear" w:color="000000" w:fill="D9D9D9"/>
            <w:vAlign w:val="center"/>
          </w:tcPr>
          <w:p w:rsidR="00D65392" w:rsidRPr="001F569D" w:rsidRDefault="00D65392" w:rsidP="00743D89">
            <w:pPr>
              <w:spacing w:after="0" w:line="240" w:lineRule="auto"/>
              <w:ind w:left="62"/>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ИЗ</w:t>
            </w:r>
          </w:p>
        </w:tc>
        <w:tc>
          <w:tcPr>
            <w:tcW w:w="340" w:type="pct"/>
            <w:shd w:val="clear" w:color="000000" w:fill="D9D9D9"/>
            <w:vAlign w:val="center"/>
            <w:hideMark/>
          </w:tcPr>
          <w:p w:rsidR="00D65392" w:rsidRPr="001F569D" w:rsidRDefault="00D65392" w:rsidP="00743D89">
            <w:pPr>
              <w:spacing w:after="0" w:line="240" w:lineRule="auto"/>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ПГЗ</w:t>
            </w:r>
          </w:p>
        </w:tc>
        <w:tc>
          <w:tcPr>
            <w:tcW w:w="343" w:type="pct"/>
            <w:shd w:val="clear" w:color="000000" w:fill="D9D9D9"/>
            <w:noWrap/>
            <w:vAlign w:val="center"/>
            <w:hideMark/>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СРС</w:t>
            </w:r>
          </w:p>
        </w:tc>
        <w:tc>
          <w:tcPr>
            <w:tcW w:w="347" w:type="pct"/>
            <w:shd w:val="clear" w:color="000000" w:fill="D9D9D9"/>
            <w:vAlign w:val="center"/>
          </w:tcPr>
          <w:p w:rsidR="00D65392" w:rsidRPr="001F569D" w:rsidRDefault="00D65392" w:rsidP="00743D89">
            <w:pPr>
              <w:spacing w:after="0" w:line="240" w:lineRule="auto"/>
              <w:jc w:val="center"/>
              <w:rPr>
                <w:rFonts w:ascii="Times New Roman" w:eastAsia="Times New Roman" w:hAnsi="Times New Roman" w:cs="Times New Roman"/>
                <w:color w:val="000000"/>
                <w:sz w:val="20"/>
                <w:szCs w:val="20"/>
                <w:lang w:eastAsia="ru-RU"/>
              </w:rPr>
            </w:pPr>
            <w:r w:rsidRPr="001F569D">
              <w:rPr>
                <w:rFonts w:ascii="Times New Roman" w:eastAsia="Times New Roman" w:hAnsi="Times New Roman" w:cs="Times New Roman"/>
                <w:color w:val="000000"/>
                <w:sz w:val="20"/>
                <w:szCs w:val="20"/>
                <w:lang w:eastAsia="ru-RU"/>
              </w:rPr>
              <w:t xml:space="preserve"> Контроль</w:t>
            </w:r>
          </w:p>
        </w:tc>
        <w:tc>
          <w:tcPr>
            <w:tcW w:w="825" w:type="pct"/>
            <w:vMerge/>
            <w:vAlign w:val="center"/>
            <w:hideMark/>
          </w:tcPr>
          <w:p w:rsidR="00D65392" w:rsidRPr="001F569D" w:rsidRDefault="00D65392" w:rsidP="00743D89">
            <w:pPr>
              <w:spacing w:after="0" w:line="240" w:lineRule="auto"/>
              <w:rPr>
                <w:rFonts w:ascii="Times New Roman" w:eastAsia="Times New Roman" w:hAnsi="Times New Roman" w:cs="Times New Roman"/>
                <w:color w:val="000000"/>
                <w:sz w:val="20"/>
                <w:szCs w:val="20"/>
                <w:lang w:eastAsia="ru-RU"/>
              </w:rPr>
            </w:pPr>
          </w:p>
        </w:tc>
      </w:tr>
      <w:tr w:rsidR="003001EC" w:rsidRPr="001F569D" w:rsidTr="00D65392">
        <w:trPr>
          <w:trHeight w:val="457"/>
        </w:trPr>
        <w:tc>
          <w:tcPr>
            <w:tcW w:w="1916" w:type="pct"/>
            <w:shd w:val="clear" w:color="auto" w:fill="auto"/>
          </w:tcPr>
          <w:p w:rsidR="003001EC" w:rsidRPr="001F569D" w:rsidRDefault="003001EC" w:rsidP="00743D89">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452" w:type="pct"/>
            <w:vMerge w:val="restart"/>
            <w:shd w:val="clear" w:color="000000" w:fill="FFFFFF"/>
            <w:noWrap/>
            <w:vAlign w:val="center"/>
            <w:hideMark/>
          </w:tcPr>
          <w:p w:rsidR="003001EC" w:rsidRPr="00D066FB" w:rsidRDefault="003001EC" w:rsidP="00743D89">
            <w:pPr>
              <w:spacing w:after="0" w:line="240" w:lineRule="auto"/>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w:t>
            </w:r>
          </w:p>
        </w:tc>
        <w:tc>
          <w:tcPr>
            <w:tcW w:w="353" w:type="pct"/>
            <w:gridSpan w:val="2"/>
            <w:shd w:val="clear" w:color="000000" w:fill="FFFFFF"/>
            <w:noWrap/>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424" w:type="pct"/>
            <w:shd w:val="clear" w:color="000000" w:fill="FFFFFF"/>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6C0251" w:rsidP="00743D8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3001EC" w:rsidRPr="001F569D" w:rsidRDefault="006C0251" w:rsidP="00743D8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347" w:type="pct"/>
            <w:shd w:val="clear" w:color="000000" w:fill="FFFFFF"/>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r>
      <w:tr w:rsidR="003001EC" w:rsidRPr="001F569D" w:rsidTr="00D65392">
        <w:trPr>
          <w:trHeight w:val="345"/>
        </w:trPr>
        <w:tc>
          <w:tcPr>
            <w:tcW w:w="1916" w:type="pct"/>
            <w:shd w:val="clear" w:color="auto" w:fill="auto"/>
          </w:tcPr>
          <w:p w:rsidR="003001EC" w:rsidRPr="001F569D" w:rsidRDefault="003001EC" w:rsidP="00743D89">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452" w:type="pct"/>
            <w:vMerge/>
            <w:shd w:val="clear" w:color="000000" w:fill="FFFFFF"/>
            <w:vAlign w:val="center"/>
            <w:hideMark/>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353" w:type="pct"/>
            <w:gridSpan w:val="2"/>
            <w:shd w:val="clear" w:color="000000" w:fill="FFFFFF"/>
            <w:noWrap/>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424" w:type="pct"/>
            <w:shd w:val="clear" w:color="000000" w:fill="FFFFFF"/>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6C0251" w:rsidP="00743D8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43" w:type="pct"/>
            <w:shd w:val="clear" w:color="000000" w:fill="FFFFFF"/>
            <w:noWrap/>
            <w:vAlign w:val="center"/>
          </w:tcPr>
          <w:p w:rsidR="003001EC" w:rsidRPr="001F569D" w:rsidRDefault="006C0251" w:rsidP="00743D89">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347" w:type="pct"/>
            <w:shd w:val="clear" w:color="000000" w:fill="FFFFFF"/>
            <w:vAlign w:val="center"/>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743D89">
            <w:pPr>
              <w:spacing w:after="0" w:line="240" w:lineRule="auto"/>
              <w:rPr>
                <w:rFonts w:ascii="Times New Roman" w:eastAsia="Times New Roman" w:hAnsi="Times New Roman" w:cs="Times New Roman"/>
                <w:color w:val="000000"/>
                <w:sz w:val="20"/>
                <w:szCs w:val="20"/>
                <w:lang w:eastAsia="ru-RU"/>
              </w:rPr>
            </w:pPr>
          </w:p>
        </w:tc>
      </w:tr>
      <w:tr w:rsidR="003001EC" w:rsidRPr="001F569D" w:rsidTr="0003433A">
        <w:trPr>
          <w:trHeight w:val="345"/>
        </w:trPr>
        <w:tc>
          <w:tcPr>
            <w:tcW w:w="1916" w:type="pct"/>
            <w:shd w:val="clear" w:color="000000" w:fill="D9D9D9"/>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53" w:type="pct"/>
            <w:gridSpan w:val="2"/>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424" w:type="pct"/>
            <w:shd w:val="clear" w:color="000000" w:fill="D9D9D9"/>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340" w:type="pct"/>
            <w:shd w:val="clear" w:color="000000" w:fill="D9D9D9"/>
            <w:noWrap/>
            <w:vAlign w:val="center"/>
          </w:tcPr>
          <w:p w:rsidR="003001EC" w:rsidRPr="00243772" w:rsidRDefault="006C0251"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43" w:type="pct"/>
            <w:shd w:val="clear" w:color="000000" w:fill="D9D9D9"/>
            <w:noWrap/>
            <w:vAlign w:val="center"/>
          </w:tcPr>
          <w:p w:rsidR="003001EC" w:rsidRPr="00243772" w:rsidRDefault="006C0251"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50</w:t>
            </w:r>
          </w:p>
        </w:tc>
        <w:tc>
          <w:tcPr>
            <w:tcW w:w="347" w:type="pct"/>
            <w:shd w:val="clear" w:color="000000" w:fill="D9D9D9"/>
            <w:vAlign w:val="center"/>
          </w:tcPr>
          <w:p w:rsidR="003001EC" w:rsidRPr="008435F3"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825"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385"/>
        </w:trPr>
        <w:tc>
          <w:tcPr>
            <w:tcW w:w="1916" w:type="pct"/>
            <w:shd w:val="clear" w:color="auto" w:fill="auto"/>
          </w:tcPr>
          <w:p w:rsidR="003001EC" w:rsidRPr="001F569D" w:rsidRDefault="003001EC" w:rsidP="003001E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452" w:type="pct"/>
            <w:vMerge w:val="restart"/>
            <w:shd w:val="clear" w:color="000000" w:fill="FFFFFF"/>
            <w:vAlign w:val="center"/>
            <w:hideMark/>
          </w:tcPr>
          <w:p w:rsidR="003001EC" w:rsidRPr="003001EC" w:rsidRDefault="003001EC" w:rsidP="003001EC">
            <w:pPr>
              <w:spacing w:after="0" w:line="240" w:lineRule="auto"/>
              <w:jc w:val="center"/>
              <w:rPr>
                <w:rFonts w:ascii="Times New Roman" w:eastAsia="Times New Roman" w:hAnsi="Times New Roman" w:cs="Times New Roman"/>
                <w:b/>
                <w:color w:val="000000"/>
                <w:sz w:val="20"/>
                <w:szCs w:val="20"/>
                <w:lang w:eastAsia="ru-RU"/>
              </w:rPr>
            </w:pPr>
            <w:r w:rsidRPr="003001EC">
              <w:rPr>
                <w:rFonts w:ascii="Times New Roman" w:eastAsia="Times New Roman" w:hAnsi="Times New Roman" w:cs="Times New Roman"/>
                <w:b/>
                <w:color w:val="000000"/>
                <w:sz w:val="20"/>
                <w:szCs w:val="20"/>
                <w:lang w:eastAsia="ru-RU"/>
              </w:rPr>
              <w:t>2</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0E359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278"/>
        </w:trPr>
        <w:tc>
          <w:tcPr>
            <w:tcW w:w="1916" w:type="pct"/>
            <w:shd w:val="clear" w:color="auto" w:fill="auto"/>
          </w:tcPr>
          <w:p w:rsidR="003001EC" w:rsidRPr="001F569D" w:rsidRDefault="003001EC" w:rsidP="003001E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452" w:type="pct"/>
            <w:vMerge/>
            <w:shd w:val="clear" w:color="000000" w:fill="FFFFFF"/>
            <w:vAlign w:val="center"/>
            <w:hideMark/>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0E359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230"/>
        </w:trPr>
        <w:tc>
          <w:tcPr>
            <w:tcW w:w="1916" w:type="pct"/>
            <w:vMerge w:val="restart"/>
            <w:shd w:val="clear" w:color="auto" w:fill="auto"/>
          </w:tcPr>
          <w:p w:rsidR="003001EC" w:rsidRPr="001F569D" w:rsidRDefault="003001EC" w:rsidP="003001EC">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t>Слово и звук. Музыкальная фразировка</w:t>
            </w:r>
          </w:p>
        </w:tc>
        <w:tc>
          <w:tcPr>
            <w:tcW w:w="452" w:type="pct"/>
            <w:vMerge/>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3" w:type="pct"/>
            <w:vMerge w:val="restar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vMerge w:val="restar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vMerge w:val="restar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bottom w:val="nil"/>
            </w:tcBorders>
            <w:shd w:val="clear" w:color="000000" w:fill="FFFFFF"/>
            <w:noWrap/>
            <w:vAlign w:val="center"/>
          </w:tcPr>
          <w:p w:rsidR="003001EC" w:rsidRPr="001F569D" w:rsidRDefault="000E359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347" w:type="pct"/>
            <w:tcBorders>
              <w:bottom w:val="nil"/>
            </w:tcBorders>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vMerge w:val="restar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186"/>
        </w:trPr>
        <w:tc>
          <w:tcPr>
            <w:tcW w:w="1916" w:type="pct"/>
            <w:vMerge/>
            <w:shd w:val="clear" w:color="auto" w:fill="auto"/>
          </w:tcPr>
          <w:p w:rsidR="003001EC" w:rsidRPr="001F569D" w:rsidRDefault="003001EC" w:rsidP="003001EC">
            <w:pPr>
              <w:spacing w:after="0" w:line="240" w:lineRule="auto"/>
              <w:rPr>
                <w:rFonts w:ascii="Times New Roman" w:eastAsia="Calibri" w:hAnsi="Times New Roman" w:cs="Times New Roman"/>
                <w:spacing w:val="-4"/>
                <w:sz w:val="20"/>
                <w:szCs w:val="20"/>
              </w:rPr>
            </w:pPr>
          </w:p>
        </w:tc>
        <w:tc>
          <w:tcPr>
            <w:tcW w:w="452" w:type="pct"/>
            <w:vMerge/>
            <w:shd w:val="clear" w:color="000000" w:fill="FFFFFF"/>
            <w:vAlign w:val="center"/>
            <w:hideMark/>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3" w:type="pct"/>
            <w:vMerge/>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vMerge/>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vMerge/>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3" w:type="pct"/>
            <w:tcBorders>
              <w:top w:val="nil"/>
            </w:tcBorders>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7" w:type="pct"/>
            <w:tcBorders>
              <w:top w:val="nil"/>
            </w:tcBorders>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vMerge/>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433"/>
        </w:trPr>
        <w:tc>
          <w:tcPr>
            <w:tcW w:w="1916" w:type="pct"/>
            <w:shd w:val="clear" w:color="auto" w:fill="auto"/>
          </w:tcPr>
          <w:p w:rsidR="003001EC" w:rsidRPr="001F569D" w:rsidRDefault="003001EC" w:rsidP="003001EC">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452" w:type="pct"/>
            <w:vMerge/>
            <w:shd w:val="clear" w:color="000000" w:fill="FFFFFF"/>
            <w:vAlign w:val="center"/>
            <w:hideMark/>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0E359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433"/>
        </w:trPr>
        <w:tc>
          <w:tcPr>
            <w:tcW w:w="1916" w:type="pct"/>
            <w:shd w:val="clear" w:color="000000" w:fill="D9D9D9"/>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434" w:type="pct"/>
            <w:gridSpan w:val="2"/>
            <w:shd w:val="clear" w:color="000000" w:fill="D9D9D9"/>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340" w:type="pct"/>
            <w:shd w:val="clear" w:color="000000" w:fill="D9D9D9"/>
            <w:noWrap/>
            <w:vAlign w:val="center"/>
          </w:tcPr>
          <w:p w:rsidR="003001EC" w:rsidRPr="00243772" w:rsidRDefault="000E359C"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343" w:type="pct"/>
            <w:shd w:val="clear" w:color="000000" w:fill="D9D9D9"/>
            <w:noWrap/>
            <w:vAlign w:val="center"/>
          </w:tcPr>
          <w:p w:rsidR="003001EC" w:rsidRPr="00243772" w:rsidRDefault="003001EC" w:rsidP="000E359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r w:rsidR="000E359C">
              <w:rPr>
                <w:rFonts w:ascii="Times New Roman" w:eastAsia="Times New Roman" w:hAnsi="Times New Roman" w:cs="Times New Roman"/>
                <w:b/>
                <w:bCs/>
                <w:color w:val="000000"/>
                <w:sz w:val="20"/>
                <w:szCs w:val="20"/>
                <w:lang w:eastAsia="ru-RU"/>
              </w:rPr>
              <w:t>6</w:t>
            </w:r>
          </w:p>
        </w:tc>
        <w:tc>
          <w:tcPr>
            <w:tcW w:w="347" w:type="pct"/>
            <w:shd w:val="clear" w:color="000000" w:fill="D9D9D9"/>
            <w:vAlign w:val="center"/>
          </w:tcPr>
          <w:p w:rsidR="003001EC" w:rsidRPr="008435F3" w:rsidRDefault="003001EC"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w:t>
            </w:r>
          </w:p>
        </w:tc>
        <w:tc>
          <w:tcPr>
            <w:tcW w:w="825"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ЗАЧЕТ</w:t>
            </w:r>
          </w:p>
        </w:tc>
      </w:tr>
      <w:tr w:rsidR="003001EC" w:rsidRPr="001F569D" w:rsidTr="003001EC">
        <w:trPr>
          <w:trHeight w:val="465"/>
        </w:trPr>
        <w:tc>
          <w:tcPr>
            <w:tcW w:w="1916" w:type="pct"/>
            <w:shd w:val="clear" w:color="auto" w:fill="auto"/>
          </w:tcPr>
          <w:p w:rsidR="003001EC" w:rsidRPr="001F569D" w:rsidRDefault="003001EC" w:rsidP="003001E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452" w:type="pct"/>
            <w:vMerge w:val="restart"/>
            <w:shd w:val="clear" w:color="000000" w:fill="FFFFFF"/>
            <w:vAlign w:val="center"/>
          </w:tcPr>
          <w:p w:rsidR="003001EC" w:rsidRPr="001F569D" w:rsidRDefault="003001EC" w:rsidP="003001EC">
            <w:pPr>
              <w:spacing w:after="0" w:line="252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0"/>
                <w:szCs w:val="20"/>
                <w:lang w:eastAsia="ru-RU"/>
              </w:rPr>
              <w:t>3</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0704E8"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401"/>
        </w:trPr>
        <w:tc>
          <w:tcPr>
            <w:tcW w:w="1916" w:type="pct"/>
            <w:shd w:val="clear" w:color="auto" w:fill="auto"/>
          </w:tcPr>
          <w:p w:rsidR="003001EC" w:rsidRPr="001F569D" w:rsidRDefault="003001EC" w:rsidP="003001EC">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452" w:type="pct"/>
            <w:vMerge/>
            <w:shd w:val="clear" w:color="000000" w:fill="FFFFFF"/>
            <w:vAlign w:val="center"/>
          </w:tcPr>
          <w:p w:rsidR="003001EC" w:rsidRPr="001F569D" w:rsidRDefault="003001EC" w:rsidP="003001EC">
            <w:pPr>
              <w:spacing w:after="0" w:line="2520" w:lineRule="auto"/>
              <w:jc w:val="center"/>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401"/>
        </w:trPr>
        <w:tc>
          <w:tcPr>
            <w:tcW w:w="1916" w:type="pct"/>
            <w:shd w:val="clear" w:color="auto" w:fill="auto"/>
          </w:tcPr>
          <w:p w:rsidR="003001EC" w:rsidRPr="001F569D" w:rsidRDefault="003001EC" w:rsidP="003001E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452" w:type="pct"/>
            <w:vMerge/>
            <w:shd w:val="clear" w:color="000000" w:fill="FFFFFF"/>
            <w:vAlign w:val="center"/>
          </w:tcPr>
          <w:p w:rsidR="003001EC" w:rsidRPr="001F569D" w:rsidRDefault="003001EC" w:rsidP="003001EC">
            <w:pPr>
              <w:spacing w:after="0" w:line="2520" w:lineRule="auto"/>
              <w:jc w:val="center"/>
              <w:rPr>
                <w:rFonts w:ascii="Times New Roman" w:eastAsia="Times New Roman" w:hAnsi="Times New Roman" w:cs="Times New Roman"/>
                <w:color w:val="000000"/>
                <w:sz w:val="20"/>
                <w:szCs w:val="20"/>
                <w:lang w:eastAsia="ru-RU"/>
              </w:rPr>
            </w:pP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434" w:type="pct"/>
            <w:gridSpan w:val="2"/>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000000" w:fill="FFFFFF"/>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825" w:type="pct"/>
            <w:shd w:val="clear" w:color="000000" w:fill="FFFFFF"/>
            <w:noWrap/>
            <w:vAlign w:val="bottom"/>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r>
      <w:tr w:rsidR="003001EC" w:rsidRPr="001F569D" w:rsidTr="003001EC">
        <w:trPr>
          <w:trHeight w:val="95"/>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452" w:type="pct"/>
            <w:vMerge/>
            <w:shd w:val="clear" w:color="auto" w:fill="auto"/>
            <w:noWrap/>
            <w:vAlign w:val="bottom"/>
            <w:hideMark/>
          </w:tcPr>
          <w:p w:rsidR="003001EC" w:rsidRPr="00D066FB" w:rsidRDefault="003001EC" w:rsidP="003001EC">
            <w:pPr>
              <w:spacing w:after="0" w:line="2520" w:lineRule="auto"/>
              <w:jc w:val="center"/>
              <w:rPr>
                <w:rFonts w:ascii="Times New Roman" w:eastAsia="Times New Roman" w:hAnsi="Times New Roman" w:cs="Times New Roman"/>
                <w:b/>
                <w:bCs/>
                <w:color w:val="000000"/>
                <w:sz w:val="20"/>
                <w:szCs w:val="20"/>
                <w:lang w:eastAsia="ru-RU"/>
              </w:rPr>
            </w:pPr>
          </w:p>
        </w:tc>
        <w:tc>
          <w:tcPr>
            <w:tcW w:w="343" w:type="pct"/>
            <w:shd w:val="clear" w:color="auto" w:fill="auto"/>
            <w:noWrap/>
            <w:vAlign w:val="center"/>
          </w:tcPr>
          <w:p w:rsidR="003001EC" w:rsidRPr="00D65392"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120"/>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val="en-US"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240"/>
        </w:trPr>
        <w:tc>
          <w:tcPr>
            <w:tcW w:w="1916" w:type="pct"/>
            <w:shd w:val="clear" w:color="auto" w:fill="auto"/>
            <w:noWrap/>
            <w:vAlign w:val="center"/>
          </w:tcPr>
          <w:p w:rsidR="003001EC" w:rsidRPr="001F569D" w:rsidRDefault="003001EC" w:rsidP="003001E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EF6A07"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240"/>
        </w:trPr>
        <w:tc>
          <w:tcPr>
            <w:tcW w:w="1916"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Итого по семестру</w:t>
            </w:r>
          </w:p>
        </w:tc>
        <w:tc>
          <w:tcPr>
            <w:tcW w:w="452"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434" w:type="pct"/>
            <w:gridSpan w:val="2"/>
            <w:shd w:val="clear" w:color="000000" w:fill="D9D9D9"/>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340" w:type="pct"/>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shd w:val="clear" w:color="000000" w:fill="D9D9D9"/>
            <w:noWrap/>
            <w:vAlign w:val="center"/>
          </w:tcPr>
          <w:p w:rsidR="003001EC" w:rsidRPr="00243772" w:rsidRDefault="000704E8"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347" w:type="pct"/>
            <w:shd w:val="clear" w:color="000000" w:fill="D9D9D9"/>
            <w:vAlign w:val="center"/>
          </w:tcPr>
          <w:p w:rsidR="003001EC" w:rsidRPr="008435F3"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825"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95"/>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452" w:type="pct"/>
            <w:vMerge w:val="restart"/>
            <w:shd w:val="clear" w:color="auto" w:fill="auto"/>
            <w:noWrap/>
            <w:vAlign w:val="bottom"/>
            <w:hideMark/>
          </w:tcPr>
          <w:p w:rsidR="003001EC" w:rsidRPr="00A673C4" w:rsidRDefault="003001EC" w:rsidP="003001EC">
            <w:pPr>
              <w:spacing w:after="0" w:line="1920" w:lineRule="auto"/>
              <w:jc w:val="center"/>
              <w:rPr>
                <w:rFonts w:ascii="Times New Roman" w:eastAsia="Times New Roman" w:hAnsi="Times New Roman" w:cs="Times New Roman"/>
                <w:b/>
                <w:bCs/>
                <w:color w:val="000000"/>
                <w:sz w:val="20"/>
                <w:szCs w:val="20"/>
                <w:lang w:eastAsia="ru-RU"/>
              </w:rPr>
            </w:pPr>
            <w:r w:rsidRPr="00A673C4">
              <w:rPr>
                <w:rFonts w:ascii="Times New Roman" w:eastAsia="Times New Roman" w:hAnsi="Times New Roman" w:cs="Times New Roman"/>
                <w:b/>
                <w:bCs/>
                <w:color w:val="000000"/>
                <w:sz w:val="20"/>
                <w:szCs w:val="20"/>
                <w:lang w:eastAsia="ru-RU"/>
              </w:rPr>
              <w:t>4</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val="en-US"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110"/>
        </w:trPr>
        <w:tc>
          <w:tcPr>
            <w:tcW w:w="1916" w:type="pct"/>
            <w:shd w:val="clear" w:color="auto" w:fill="auto"/>
            <w:noWrap/>
            <w:vAlign w:val="center"/>
          </w:tcPr>
          <w:p w:rsidR="003001EC" w:rsidRPr="001F569D" w:rsidRDefault="003001EC" w:rsidP="003001E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val="en-US"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135"/>
        </w:trPr>
        <w:tc>
          <w:tcPr>
            <w:tcW w:w="1916" w:type="pct"/>
            <w:shd w:val="clear" w:color="auto" w:fill="auto"/>
            <w:noWrap/>
            <w:vAlign w:val="center"/>
          </w:tcPr>
          <w:p w:rsidR="003001EC" w:rsidRPr="001F569D" w:rsidRDefault="003001EC" w:rsidP="003001EC">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105"/>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110"/>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8A0090"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394"/>
        </w:trPr>
        <w:tc>
          <w:tcPr>
            <w:tcW w:w="1916"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b/>
              <w:t>Популярные романсы русских композиторов</w:t>
            </w:r>
          </w:p>
        </w:tc>
        <w:tc>
          <w:tcPr>
            <w:tcW w:w="452" w:type="pct"/>
            <w:vMerge/>
            <w:shd w:val="clear" w:color="auto" w:fill="auto"/>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shd w:val="clear" w:color="auto" w:fill="auto"/>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r>
      <w:tr w:rsidR="003001EC" w:rsidRPr="001F569D" w:rsidTr="003001EC">
        <w:trPr>
          <w:trHeight w:val="394"/>
        </w:trPr>
        <w:tc>
          <w:tcPr>
            <w:tcW w:w="1916"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w:t>
            </w:r>
          </w:p>
        </w:tc>
        <w:tc>
          <w:tcPr>
            <w:tcW w:w="343" w:type="pct"/>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434" w:type="pct"/>
            <w:gridSpan w:val="2"/>
            <w:shd w:val="clear" w:color="000000" w:fill="D9D9D9"/>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p>
        </w:tc>
        <w:tc>
          <w:tcPr>
            <w:tcW w:w="340" w:type="pct"/>
            <w:shd w:val="clear" w:color="000000" w:fill="D9D9D9"/>
            <w:noWrap/>
            <w:vAlign w:val="center"/>
          </w:tcPr>
          <w:p w:rsidR="003001EC" w:rsidRPr="00243772" w:rsidRDefault="003001EC"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shd w:val="clear" w:color="000000" w:fill="D9D9D9"/>
            <w:noWrap/>
            <w:vAlign w:val="center"/>
          </w:tcPr>
          <w:p w:rsidR="003001EC" w:rsidRPr="00243772" w:rsidRDefault="003001EC" w:rsidP="008A0090">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r w:rsidR="008A0090">
              <w:rPr>
                <w:rFonts w:ascii="Times New Roman" w:eastAsia="Times New Roman" w:hAnsi="Times New Roman" w:cs="Times New Roman"/>
                <w:b/>
                <w:bCs/>
                <w:color w:val="000000"/>
                <w:sz w:val="20"/>
                <w:szCs w:val="20"/>
                <w:lang w:eastAsia="ru-RU"/>
              </w:rPr>
              <w:t>9</w:t>
            </w:r>
          </w:p>
        </w:tc>
        <w:tc>
          <w:tcPr>
            <w:tcW w:w="347" w:type="pct"/>
            <w:shd w:val="clear" w:color="000000" w:fill="D9D9D9"/>
            <w:vAlign w:val="center"/>
          </w:tcPr>
          <w:p w:rsidR="003001EC" w:rsidRPr="008435F3" w:rsidRDefault="003001EC" w:rsidP="003001EC">
            <w:pPr>
              <w:spacing w:after="0" w:line="240" w:lineRule="auto"/>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825" w:type="pct"/>
            <w:shd w:val="clear" w:color="000000" w:fill="D9D9D9"/>
            <w:noWrap/>
            <w:vAlign w:val="bottom"/>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3001EC" w:rsidRPr="001F569D" w:rsidTr="003001EC">
        <w:trPr>
          <w:trHeight w:val="797"/>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3001EC" w:rsidRPr="00D066FB" w:rsidRDefault="003001EC" w:rsidP="003001EC">
            <w:pPr>
              <w:spacing w:after="0" w:line="26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5</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bottom w:val="nil"/>
            </w:tcBorders>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tcBorders>
              <w:top w:val="nil"/>
            </w:tcBorders>
            <w:shd w:val="clear" w:color="000000" w:fill="FFFFFF"/>
            <w:noWrap/>
            <w:vAlign w:val="center"/>
          </w:tcPr>
          <w:p w:rsidR="003001EC" w:rsidRPr="001F569D" w:rsidRDefault="00D20D0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D20D0A"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D20D0A"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48</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452" w:type="pct"/>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52" w:type="pct"/>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452" w:type="pct"/>
            <w:tcBorders>
              <w:left w:val="single" w:sz="4" w:space="0" w:color="auto"/>
              <w:bottom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3001EC" w:rsidRPr="00D066FB" w:rsidRDefault="003001EC" w:rsidP="003001EC">
            <w:pPr>
              <w:spacing w:after="0" w:line="240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tcBorders>
              <w:bottom w:val="nil"/>
            </w:tcBorders>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tcBorders>
              <w:top w:val="nil"/>
            </w:tcBorders>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val="en-US"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636183"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636183"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636183"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44</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607EC5"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sidRPr="00607EC5">
              <w:rPr>
                <w:rFonts w:ascii="Times New Roman" w:eastAsia="Times New Roman" w:hAnsi="Times New Roman" w:cs="Times New Roman"/>
                <w:b/>
                <w:bCs/>
                <w:color w:val="000000"/>
                <w:sz w:val="20"/>
                <w:szCs w:val="20"/>
                <w:lang w:eastAsia="ru-RU"/>
              </w:rPr>
              <w:t>4</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607EC5"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sidRPr="00607EC5">
              <w:rPr>
                <w:rFonts w:ascii="Times New Roman" w:eastAsia="Times New Roman" w:hAnsi="Times New Roman" w:cs="Times New Roman"/>
                <w:b/>
                <w:bCs/>
                <w:color w:val="000000"/>
                <w:sz w:val="20"/>
                <w:szCs w:val="20"/>
                <w:lang w:eastAsia="ru-RU"/>
              </w:rPr>
              <w:t>ЗАЧЕТ</w:t>
            </w: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3001EC" w:rsidRPr="00AE43A3" w:rsidRDefault="003001EC" w:rsidP="003001EC">
            <w:pPr>
              <w:spacing w:after="0" w:line="156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tcBorders>
              <w:bottom w:val="nil"/>
            </w:tcBorders>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tcBorders>
              <w:top w:val="nil"/>
            </w:tcBorders>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94304B"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000000" w:fill="FFFFFF"/>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01EC" w:rsidRPr="001F569D" w:rsidRDefault="003001EC" w:rsidP="003001EC">
            <w:pPr>
              <w:spacing w:after="0" w:line="240" w:lineRule="auto"/>
              <w:rPr>
                <w:rFonts w:ascii="Times New Roman" w:eastAsia="Times New Roman" w:hAnsi="Times New Roman" w:cs="Times New Roman"/>
                <w:bCs/>
                <w:color w:val="000000"/>
                <w:sz w:val="20"/>
                <w:szCs w:val="20"/>
                <w:lang w:val="en-US"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94304B"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607EC5" w:rsidRDefault="0094304B"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1F569D" w:rsidRDefault="0094304B" w:rsidP="003001EC">
            <w:pPr>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экзамен</w:t>
            </w: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452" w:type="pct"/>
            <w:vMerge w:val="restart"/>
            <w:tcBorders>
              <w:top w:val="single" w:sz="4" w:space="0" w:color="auto"/>
              <w:left w:val="single" w:sz="4" w:space="0" w:color="auto"/>
              <w:right w:val="single" w:sz="4" w:space="0" w:color="auto"/>
            </w:tcBorders>
            <w:shd w:val="clear" w:color="auto" w:fill="auto"/>
            <w:noWrap/>
            <w:vAlign w:val="bottom"/>
            <w:hideMark/>
          </w:tcPr>
          <w:p w:rsidR="003001EC" w:rsidRPr="00AE43A3"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Особый тип координации в многоголосном пении</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партиис игрой на инструменте</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452" w:type="pct"/>
            <w:vMerge/>
            <w:tcBorders>
              <w:left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452" w:type="pct"/>
            <w:vMerge/>
            <w:tcBorders>
              <w:left w:val="single" w:sz="4" w:space="0" w:color="auto"/>
              <w:bottom w:val="single" w:sz="4" w:space="0" w:color="auto"/>
              <w:right w:val="single" w:sz="4" w:space="0" w:color="auto"/>
            </w:tcBorders>
            <w:shd w:val="clear" w:color="auto" w:fill="auto"/>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center"/>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434" w:type="pct"/>
            <w:gridSpan w:val="2"/>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p>
        </w:tc>
        <w:tc>
          <w:tcPr>
            <w:tcW w:w="340" w:type="pct"/>
            <w:shd w:val="clear" w:color="auto" w:fill="auto"/>
            <w:noWrap/>
            <w:vAlign w:val="center"/>
          </w:tcPr>
          <w:p w:rsidR="003001EC" w:rsidRPr="001F569D" w:rsidRDefault="002018DA"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43" w:type="pct"/>
            <w:shd w:val="clear" w:color="auto" w:fill="auto"/>
            <w:noWrap/>
            <w:vAlign w:val="center"/>
          </w:tcPr>
          <w:p w:rsidR="003001EC" w:rsidRPr="001F569D" w:rsidRDefault="003001EC" w:rsidP="003001EC">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47" w:type="pct"/>
            <w:shd w:val="clear" w:color="auto" w:fill="auto"/>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семестру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2018DA"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2018DA"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39</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9</w:t>
            </w:r>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ЭКЗАМЕН</w:t>
            </w:r>
          </w:p>
        </w:tc>
      </w:tr>
      <w:tr w:rsidR="003001EC" w:rsidRPr="001F569D" w:rsidTr="003001EC">
        <w:trPr>
          <w:trHeight w:val="495"/>
        </w:trPr>
        <w:tc>
          <w:tcPr>
            <w:tcW w:w="1916"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001EC" w:rsidRPr="001F569D" w:rsidRDefault="003001EC" w:rsidP="003001EC">
            <w:pPr>
              <w:spacing w:after="0" w:line="240" w:lineRule="auto"/>
              <w:jc w:val="right"/>
              <w:rPr>
                <w:rFonts w:ascii="Times New Roman" w:eastAsia="Times New Roman" w:hAnsi="Times New Roman" w:cs="Times New Roman"/>
                <w:bCs/>
                <w:color w:val="000000"/>
                <w:sz w:val="20"/>
                <w:szCs w:val="20"/>
                <w:lang w:eastAsia="ru-RU"/>
              </w:rPr>
            </w:pPr>
          </w:p>
          <w:p w:rsidR="003001EC" w:rsidRPr="001F569D" w:rsidRDefault="003001EC" w:rsidP="003001E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ИТОГО ПО КУРСУ</w:t>
            </w:r>
          </w:p>
        </w:tc>
        <w:tc>
          <w:tcPr>
            <w:tcW w:w="452"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3001EC" w:rsidRPr="00D922BB" w:rsidRDefault="003B5E50"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432</w:t>
            </w:r>
            <w:r w:rsidR="003001EC">
              <w:rPr>
                <w:rFonts w:ascii="Times New Roman" w:eastAsia="Times New Roman" w:hAnsi="Times New Roman" w:cs="Times New Roman"/>
                <w:b/>
                <w:bCs/>
                <w:color w:val="000000"/>
                <w:sz w:val="20"/>
                <w:szCs w:val="20"/>
                <w:lang w:eastAsia="ru-RU"/>
              </w:rPr>
              <w:t>ч.</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434" w:type="pct"/>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001EC">
            <w:pPr>
              <w:spacing w:after="0" w:line="240" w:lineRule="auto"/>
              <w:jc w:val="center"/>
              <w:rPr>
                <w:rFonts w:ascii="Times New Roman" w:eastAsia="Times New Roman" w:hAnsi="Times New Roman" w:cs="Times New Roman"/>
                <w:b/>
                <w:bCs/>
                <w:color w:val="000000"/>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B5E50"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44</w:t>
            </w:r>
          </w:p>
        </w:tc>
        <w:tc>
          <w:tcPr>
            <w:tcW w:w="34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3001EC" w:rsidRPr="00243772" w:rsidRDefault="003B5E50" w:rsidP="003001EC">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353</w:t>
            </w:r>
          </w:p>
        </w:tc>
        <w:tc>
          <w:tcPr>
            <w:tcW w:w="347" w:type="pct"/>
            <w:tcBorders>
              <w:top w:val="single" w:sz="4" w:space="0" w:color="auto"/>
              <w:left w:val="single" w:sz="4" w:space="0" w:color="auto"/>
              <w:bottom w:val="single" w:sz="4" w:space="0" w:color="auto"/>
              <w:right w:val="single" w:sz="4" w:space="0" w:color="auto"/>
            </w:tcBorders>
            <w:shd w:val="clear" w:color="000000" w:fill="D9D9D9"/>
            <w:vAlign w:val="center"/>
          </w:tcPr>
          <w:p w:rsidR="003001EC" w:rsidRPr="00243772" w:rsidRDefault="003001EC" w:rsidP="003B5E50">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3</w:t>
            </w:r>
            <w:r w:rsidR="003B5E50">
              <w:rPr>
                <w:rFonts w:ascii="Times New Roman" w:eastAsia="Times New Roman" w:hAnsi="Times New Roman" w:cs="Times New Roman"/>
                <w:b/>
                <w:bCs/>
                <w:color w:val="000000"/>
                <w:sz w:val="20"/>
                <w:szCs w:val="20"/>
                <w:lang w:eastAsia="ru-RU"/>
              </w:rPr>
              <w:t>5</w:t>
            </w:r>
            <w:bookmarkStart w:id="0" w:name="_GoBack"/>
            <w:bookmarkEnd w:id="0"/>
          </w:p>
        </w:tc>
        <w:tc>
          <w:tcPr>
            <w:tcW w:w="82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3001EC" w:rsidRPr="001F569D" w:rsidRDefault="003001EC" w:rsidP="003001EC">
            <w:pPr>
              <w:spacing w:after="0" w:line="240" w:lineRule="auto"/>
              <w:jc w:val="center"/>
              <w:rPr>
                <w:rFonts w:ascii="Times New Roman" w:eastAsia="Times New Roman" w:hAnsi="Times New Roman" w:cs="Times New Roman"/>
                <w:bCs/>
                <w:color w:val="000000"/>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4038C">
        <w:rPr>
          <w:rFonts w:ascii="Times New Roman" w:eastAsia="Times New Roman" w:hAnsi="Times New Roman" w:cs="Times New Roman"/>
          <w:sz w:val="24"/>
          <w:szCs w:val="24"/>
          <w:lang w:eastAsia="ru-RU"/>
        </w:rPr>
        <w:t>Представление о звукообразовании. Гигиена голоса.</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Различные манеры звукообразования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Выработка слухо-голосовой координации и частоты интонирования</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Раскрепощение голосового аппарата</w:t>
      </w:r>
      <w:r>
        <w:rPr>
          <w:rFonts w:ascii="Times New Roman" w:eastAsia="Times New Roman" w:hAnsi="Times New Roman" w:cs="Times New Roman"/>
          <w:sz w:val="24"/>
          <w:szCs w:val="24"/>
          <w:lang w:eastAsia="ru-RU"/>
        </w:rPr>
        <w:t>.</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4038C">
        <w:rPr>
          <w:rFonts w:ascii="Times New Roman" w:eastAsia="Times New Roman" w:hAnsi="Times New Roman" w:cs="Times New Roman"/>
          <w:sz w:val="24"/>
          <w:szCs w:val="24"/>
          <w:lang w:eastAsia="ru-RU"/>
        </w:rPr>
        <w:t>Слово и звук. Музыкальная фразировка</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4038C" w:rsidRPr="0034038C">
        <w:rPr>
          <w:rFonts w:ascii="Times New Roman" w:eastAsia="Times New Roman" w:hAnsi="Times New Roman" w:cs="Times New Roman"/>
          <w:sz w:val="24"/>
          <w:szCs w:val="24"/>
          <w:lang w:eastAsia="ru-RU"/>
        </w:rPr>
        <w:t>Народные песни, вокальные упражнения//</w:t>
      </w:r>
      <w:r w:rsidR="0034038C" w:rsidRPr="0034038C">
        <w:rPr>
          <w:rFonts w:ascii="Times New Roman" w:eastAsia="Times New Roman" w:hAnsi="Times New Roman" w:cs="Times New Roman"/>
          <w:sz w:val="24"/>
          <w:szCs w:val="24"/>
          <w:lang w:eastAsia="ru-RU"/>
        </w:rPr>
        <w:tab/>
        <w:t>Ты взойди, красное солнце</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Народные песни, вокальные упражнения// Расцвели цветы лазоревые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34038C" w:rsidRPr="0034038C">
        <w:rPr>
          <w:rFonts w:ascii="Times New Roman" w:eastAsia="Times New Roman" w:hAnsi="Times New Roman" w:cs="Times New Roman"/>
          <w:sz w:val="24"/>
          <w:szCs w:val="24"/>
          <w:lang w:eastAsia="ru-RU"/>
        </w:rPr>
        <w:t>Русский городской романс//Вертинский А. То, что я должен сказать.</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Русский городской романс</w:t>
      </w:r>
      <w:r>
        <w:rPr>
          <w:rFonts w:ascii="Times New Roman" w:eastAsia="Times New Roman" w:hAnsi="Times New Roman" w:cs="Times New Roman"/>
          <w:sz w:val="24"/>
          <w:szCs w:val="24"/>
          <w:lang w:eastAsia="ru-RU"/>
        </w:rPr>
        <w:t>.</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34038C" w:rsidRPr="0034038C">
        <w:rPr>
          <w:rFonts w:ascii="Times New Roman" w:eastAsia="Times New Roman" w:hAnsi="Times New Roman" w:cs="Times New Roman"/>
          <w:sz w:val="24"/>
          <w:szCs w:val="24"/>
          <w:lang w:eastAsia="ru-RU"/>
        </w:rPr>
        <w:t>Формирование художественного образа в вокальном произведении.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Действенная основа исполняемого произведения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5. </w:t>
      </w:r>
      <w:r w:rsidR="0034038C" w:rsidRPr="0034038C">
        <w:rPr>
          <w:rFonts w:ascii="Times New Roman" w:eastAsia="Times New Roman" w:hAnsi="Times New Roman" w:cs="Times New Roman"/>
          <w:sz w:val="24"/>
          <w:szCs w:val="24"/>
          <w:lang w:eastAsia="ru-RU"/>
        </w:rPr>
        <w:t>Совершенствование навыков работы над вокальными произведениями.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 xml:space="preserve">Вокализы.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Бардовские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Военно-патриотические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Итальянские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34038C" w:rsidRPr="0034038C">
        <w:rPr>
          <w:rFonts w:ascii="Times New Roman" w:eastAsia="Times New Roman" w:hAnsi="Times New Roman" w:cs="Times New Roman"/>
          <w:sz w:val="24"/>
          <w:szCs w:val="24"/>
          <w:lang w:eastAsia="ru-RU"/>
        </w:rPr>
        <w:t>Популярные романсы русских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34038C" w:rsidRPr="0034038C">
        <w:rPr>
          <w:rFonts w:ascii="Times New Roman" w:eastAsia="Times New Roman" w:hAnsi="Times New Roman" w:cs="Times New Roman"/>
          <w:sz w:val="24"/>
          <w:szCs w:val="24"/>
          <w:lang w:eastAsia="ru-RU"/>
        </w:rPr>
        <w:t>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сборники//Академические романсы</w:t>
      </w:r>
    </w:p>
    <w:p w:rsidR="0034038C" w:rsidRPr="0034038C" w:rsidRDefault="0034038C" w:rsidP="0034038C">
      <w:pPr>
        <w:tabs>
          <w:tab w:val="left" w:pos="708"/>
        </w:tabs>
        <w:spacing w:before="40" w:after="0" w:line="240" w:lineRule="auto"/>
        <w:jc w:val="both"/>
        <w:rPr>
          <w:rFonts w:ascii="Times New Roman" w:eastAsia="Times New Roman" w:hAnsi="Times New Roman" w:cs="Times New Roman"/>
          <w:sz w:val="24"/>
          <w:szCs w:val="24"/>
          <w:lang w:eastAsia="ru-RU"/>
        </w:rPr>
      </w:pPr>
      <w:r w:rsidRPr="0034038C">
        <w:rPr>
          <w:rFonts w:ascii="Times New Roman" w:eastAsia="Times New Roman" w:hAnsi="Times New Roman" w:cs="Times New Roman"/>
          <w:sz w:val="24"/>
          <w:szCs w:val="24"/>
          <w:lang w:eastAsia="ru-RU"/>
        </w:rPr>
        <w:t>Репертуарные сборники// Академические романсы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34038C" w:rsidRPr="0034038C">
        <w:rPr>
          <w:rFonts w:ascii="Times New Roman" w:eastAsia="Times New Roman" w:hAnsi="Times New Roman" w:cs="Times New Roman"/>
          <w:sz w:val="24"/>
          <w:szCs w:val="24"/>
          <w:lang w:eastAsia="ru-RU"/>
        </w:rPr>
        <w:t>Репертуарные сборники//Эстрадные песни.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34038C" w:rsidRPr="0034038C">
        <w:rPr>
          <w:rFonts w:ascii="Times New Roman" w:eastAsia="Times New Roman" w:hAnsi="Times New Roman" w:cs="Times New Roman"/>
          <w:sz w:val="24"/>
          <w:szCs w:val="24"/>
          <w:lang w:eastAsia="ru-RU"/>
        </w:rPr>
        <w:t>Репертуарные сборники// Песни современных композиторов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34038C" w:rsidRPr="0034038C">
        <w:rPr>
          <w:rFonts w:ascii="Times New Roman" w:eastAsia="Times New Roman" w:hAnsi="Times New Roman" w:cs="Times New Roman"/>
          <w:sz w:val="24"/>
          <w:szCs w:val="24"/>
          <w:lang w:eastAsia="ru-RU"/>
        </w:rPr>
        <w:t>Отрывки из оперетт</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34038C" w:rsidRPr="0034038C">
        <w:rPr>
          <w:rFonts w:ascii="Times New Roman" w:eastAsia="Times New Roman" w:hAnsi="Times New Roman" w:cs="Times New Roman"/>
          <w:sz w:val="24"/>
          <w:szCs w:val="24"/>
          <w:lang w:eastAsia="ru-RU"/>
        </w:rPr>
        <w:t>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13. </w:t>
      </w:r>
      <w:r w:rsidR="0034038C" w:rsidRPr="0034038C">
        <w:rPr>
          <w:rFonts w:ascii="Times New Roman" w:eastAsia="Times New Roman" w:hAnsi="Times New Roman" w:cs="Times New Roman"/>
          <w:sz w:val="24"/>
          <w:szCs w:val="24"/>
          <w:lang w:eastAsia="ru-RU"/>
        </w:rPr>
        <w:t>Вокальные упражнения</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Вокализы.</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Отрывки из мюзиклов</w:t>
      </w:r>
    </w:p>
    <w:p w:rsidR="001C6121"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Отрывки из мюзиклов</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Д</w:t>
      </w:r>
      <w:r w:rsidR="0034038C" w:rsidRPr="0034038C">
        <w:rPr>
          <w:rFonts w:ascii="Times New Roman" w:eastAsia="Times New Roman" w:hAnsi="Times New Roman" w:cs="Times New Roman"/>
          <w:sz w:val="24"/>
          <w:szCs w:val="24"/>
          <w:lang w:eastAsia="ru-RU"/>
        </w:rPr>
        <w:t>жаз</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15. </w:t>
      </w:r>
      <w:r w:rsidR="0034038C" w:rsidRPr="0034038C">
        <w:rPr>
          <w:rFonts w:ascii="Times New Roman" w:eastAsia="Times New Roman" w:hAnsi="Times New Roman" w:cs="Times New Roman"/>
          <w:sz w:val="24"/>
          <w:szCs w:val="24"/>
          <w:lang w:eastAsia="ru-RU"/>
        </w:rPr>
        <w:t>Индивидуальная программа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16. </w:t>
      </w:r>
      <w:r w:rsidR="0034038C" w:rsidRPr="0034038C">
        <w:rPr>
          <w:rFonts w:ascii="Times New Roman" w:eastAsia="Times New Roman" w:hAnsi="Times New Roman" w:cs="Times New Roman"/>
          <w:sz w:val="24"/>
          <w:szCs w:val="24"/>
          <w:lang w:eastAsia="ru-RU"/>
        </w:rPr>
        <w:t xml:space="preserve">Особенности многоголосного   пения </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Вокальная итальянская гимнастика</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Вокальный тренинг</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Особенность построения аккордов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Особый тип координации в многоголосном пении</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 в ансамбле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Особенности вокальной партии</w:t>
      </w:r>
      <w:r>
        <w:rPr>
          <w:rFonts w:ascii="Times New Roman" w:eastAsia="Times New Roman" w:hAnsi="Times New Roman" w:cs="Times New Roman"/>
          <w:sz w:val="24"/>
          <w:szCs w:val="24"/>
          <w:lang w:eastAsia="ru-RU"/>
        </w:rPr>
        <w:t xml:space="preserve"> </w:t>
      </w:r>
      <w:r w:rsidR="0034038C" w:rsidRPr="0034038C">
        <w:rPr>
          <w:rFonts w:ascii="Times New Roman" w:eastAsia="Times New Roman" w:hAnsi="Times New Roman" w:cs="Times New Roman"/>
          <w:sz w:val="24"/>
          <w:szCs w:val="24"/>
          <w:lang w:eastAsia="ru-RU"/>
        </w:rPr>
        <w:t>с игрой на инструменте</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0034038C" w:rsidRPr="0034038C">
        <w:rPr>
          <w:rFonts w:ascii="Times New Roman" w:eastAsia="Times New Roman" w:hAnsi="Times New Roman" w:cs="Times New Roman"/>
          <w:sz w:val="24"/>
          <w:szCs w:val="24"/>
          <w:lang w:eastAsia="ru-RU"/>
        </w:rPr>
        <w:t>a capella</w:t>
      </w:r>
    </w:p>
    <w:p w:rsidR="0034038C" w:rsidRPr="0034038C" w:rsidRDefault="001C6121" w:rsidP="0034038C">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18. </w:t>
      </w:r>
      <w:r w:rsidR="0034038C" w:rsidRPr="0034038C">
        <w:rPr>
          <w:rFonts w:ascii="Times New Roman" w:eastAsia="Times New Roman" w:hAnsi="Times New Roman" w:cs="Times New Roman"/>
          <w:sz w:val="24"/>
          <w:szCs w:val="24"/>
          <w:lang w:eastAsia="ru-RU"/>
        </w:rPr>
        <w:t>Постановка концертного номера</w:t>
      </w:r>
    </w:p>
    <w:p w:rsidR="0034038C" w:rsidRDefault="0034038C">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158"/>
        <w:gridCol w:w="2347"/>
        <w:gridCol w:w="3425"/>
      </w:tblGrid>
      <w:tr w:rsidR="00466429" w:rsidRPr="00466429" w:rsidTr="0034038C">
        <w:trPr>
          <w:trHeight w:val="20"/>
        </w:trPr>
        <w:tc>
          <w:tcPr>
            <w:tcW w:w="415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347"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3425"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34038C">
        <w:trPr>
          <w:trHeight w:val="20"/>
        </w:trPr>
        <w:tc>
          <w:tcPr>
            <w:tcW w:w="415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34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342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Представление о звукообразовании. Гигиена голоса.</w:t>
            </w:r>
          </w:p>
        </w:tc>
        <w:tc>
          <w:tcPr>
            <w:tcW w:w="2347" w:type="dxa"/>
          </w:tcPr>
          <w:p w:rsidR="0034038C"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34038C">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Различные манеры звукообразования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1C6121"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Практическое занятие.</w:t>
            </w:r>
          </w:p>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Выработка слухо-голосовой координации и частоты интонирования</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Раскрепощение голосового аппарата</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lastRenderedPageBreak/>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lastRenderedPageBreak/>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tabs>
                <w:tab w:val="left" w:pos="708"/>
              </w:tabs>
              <w:spacing w:after="0" w:line="240" w:lineRule="auto"/>
              <w:rPr>
                <w:rFonts w:ascii="Times New Roman" w:eastAsia="Calibri" w:hAnsi="Times New Roman" w:cs="Times New Roman"/>
                <w:sz w:val="20"/>
                <w:szCs w:val="20"/>
                <w:highlight w:val="yellow"/>
              </w:rPr>
            </w:pPr>
            <w:r w:rsidRPr="001F569D">
              <w:rPr>
                <w:rFonts w:ascii="Times New Roman" w:eastAsia="Calibri" w:hAnsi="Times New Roman" w:cs="Times New Roman"/>
                <w:sz w:val="20"/>
                <w:szCs w:val="20"/>
              </w:rPr>
              <w:lastRenderedPageBreak/>
              <w:t>Слово и звук. Музыкальная фразировка</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386374">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hd w:val="clear" w:color="auto" w:fill="FFFFFF"/>
              <w:autoSpaceDE w:val="0"/>
              <w:autoSpaceDN w:val="0"/>
              <w:adjustRightInd w:val="0"/>
              <w:spacing w:after="0" w:line="240" w:lineRule="auto"/>
              <w:rPr>
                <w:rFonts w:ascii="Times New Roman" w:eastAsia="Calibri" w:hAnsi="Times New Roman" w:cs="Times New Roman"/>
                <w:color w:val="000000"/>
                <w:sz w:val="20"/>
                <w:szCs w:val="20"/>
              </w:rPr>
            </w:pPr>
            <w:r w:rsidRPr="001F569D">
              <w:rPr>
                <w:rFonts w:ascii="Times New Roman" w:eastAsia="Calibri" w:hAnsi="Times New Roman" w:cs="Times New Roman"/>
                <w:color w:val="000000"/>
                <w:sz w:val="20"/>
                <w:szCs w:val="20"/>
              </w:rPr>
              <w:t>Народные песни, вокальные упражнения//</w:t>
            </w:r>
            <w:r w:rsidRPr="001F569D">
              <w:rPr>
                <w:rFonts w:ascii="Times New Roman" w:eastAsia="Calibri" w:hAnsi="Times New Roman" w:cs="Times New Roman"/>
                <w:color w:val="000000"/>
                <w:sz w:val="20"/>
                <w:szCs w:val="20"/>
              </w:rPr>
              <w:tab/>
              <w:t>Ты взойди, красное солнце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0034038C"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Народные песни, вокальные упражнения// Расцвели цветы лазоревые</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bCs/>
                <w:spacing w:val="-4"/>
                <w:sz w:val="20"/>
                <w:szCs w:val="20"/>
              </w:rPr>
            </w:pPr>
            <w:r w:rsidRPr="001F569D">
              <w:rPr>
                <w:rFonts w:ascii="Times New Roman" w:eastAsia="Calibri" w:hAnsi="Times New Roman" w:cs="Times New Roman"/>
                <w:bCs/>
                <w:spacing w:val="-4"/>
                <w:sz w:val="20"/>
                <w:szCs w:val="20"/>
              </w:rPr>
              <w:t>Русский городской романс//Вертинский А. То, что я должен сказать.</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Pr>
                <w:rFonts w:ascii="Times New Roman" w:eastAsia="Times New Roman" w:hAnsi="Times New Roman" w:cs="Times New Roman"/>
                <w:sz w:val="20"/>
                <w:szCs w:val="20"/>
                <w:lang w:eastAsia="ru-RU"/>
              </w:rPr>
              <w:t xml:space="preserve">Слушание аудио. </w:t>
            </w:r>
            <w:r w:rsidRPr="00B64E6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tcPr>
          <w:p w:rsidR="0034038C" w:rsidRPr="001F569D" w:rsidRDefault="0034038C" w:rsidP="0034038C">
            <w:pPr>
              <w:spacing w:after="0" w:line="240" w:lineRule="auto"/>
              <w:rPr>
                <w:rFonts w:ascii="Times New Roman" w:eastAsia="Calibri" w:hAnsi="Times New Roman" w:cs="Times New Roman"/>
                <w:sz w:val="20"/>
                <w:szCs w:val="20"/>
              </w:rPr>
            </w:pPr>
            <w:r w:rsidRPr="001F569D">
              <w:rPr>
                <w:rFonts w:ascii="Times New Roman" w:eastAsia="Calibri" w:hAnsi="Times New Roman" w:cs="Times New Roman"/>
                <w:sz w:val="20"/>
                <w:szCs w:val="20"/>
              </w:rPr>
              <w:t>Русский городской романс</w:t>
            </w:r>
          </w:p>
        </w:tc>
        <w:tc>
          <w:tcPr>
            <w:tcW w:w="2347" w:type="dxa"/>
          </w:tcPr>
          <w:p w:rsidR="001C6121" w:rsidRPr="001C6121"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Практическое полугрупповое занятие.</w:t>
            </w:r>
          </w:p>
          <w:p w:rsidR="0034038C" w:rsidRPr="0092393A" w:rsidRDefault="001C6121" w:rsidP="001C6121">
            <w:pPr>
              <w:spacing w:after="0" w:line="240" w:lineRule="auto"/>
              <w:jc w:val="both"/>
              <w:rPr>
                <w:rFonts w:ascii="Times New Roman" w:eastAsia="Times New Roman" w:hAnsi="Times New Roman" w:cs="Times New Roman"/>
                <w:sz w:val="20"/>
                <w:szCs w:val="20"/>
                <w:lang w:eastAsia="ru-RU"/>
              </w:rPr>
            </w:pPr>
            <w:r w:rsidRPr="001C6121">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34038C"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Формирование художественного образа в вокальном произведении.</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Действенная основа исполняемого произведения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Совершенствование навыков работы над вокальными произведениями.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Calibri" w:hAnsi="Times New Roman" w:cs="Times New Roman"/>
                <w:sz w:val="20"/>
                <w:szCs w:val="20"/>
              </w:rPr>
            </w:pPr>
            <w:r w:rsidRPr="001F569D">
              <w:rPr>
                <w:rFonts w:ascii="Times New Roman" w:eastAsia="Calibri" w:hAnsi="Times New Roman" w:cs="Times New Roman"/>
                <w:sz w:val="20"/>
                <w:szCs w:val="20"/>
              </w:rPr>
              <w:t xml:space="preserve">Вокализы. </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513C9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jc w:val="both"/>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Бардовские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92393A" w:rsidRDefault="004D72E9" w:rsidP="0034038C">
            <w:pPr>
              <w:spacing w:after="0" w:line="276"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Calibri" w:hAnsi="Times New Roman" w:cs="Times New Roman"/>
                <w:sz w:val="20"/>
                <w:szCs w:val="20"/>
              </w:rPr>
              <w:t>Военно-патриотические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Итальянские песни</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Pr="00466429" w:rsidRDefault="004D72E9"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Популярные романсы русских композиторов</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820683">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сборники//Академические романсы</w:t>
            </w:r>
          </w:p>
        </w:tc>
        <w:tc>
          <w:tcPr>
            <w:tcW w:w="2347" w:type="dxa"/>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jc w:val="both"/>
              <w:rPr>
                <w:rFonts w:ascii="Times New Roman" w:eastAsia="Times New Roman" w:hAnsi="Times New Roman" w:cs="Times New Roman"/>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Академические романсы</w:t>
            </w:r>
          </w:p>
        </w:tc>
        <w:tc>
          <w:tcPr>
            <w:tcW w:w="2347" w:type="dxa"/>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r w:rsidR="007C2FC9" w:rsidRPr="007C2FC9">
              <w:rPr>
                <w:rFonts w:ascii="Times New Roman" w:eastAsia="Times New Roman" w:hAnsi="Times New Roman" w:cs="Times New Roman"/>
                <w:sz w:val="20"/>
                <w:szCs w:val="20"/>
                <w:lang w:eastAsia="ru-RU"/>
              </w:rPr>
              <w:t>.</w:t>
            </w:r>
          </w:p>
        </w:tc>
        <w:tc>
          <w:tcPr>
            <w:tcW w:w="3425" w:type="dxa"/>
          </w:tcPr>
          <w:p w:rsidR="0034038C" w:rsidRPr="00466429" w:rsidRDefault="0034038C" w:rsidP="0034038C">
            <w:pPr>
              <w:spacing w:after="0" w:line="276"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466429" w:rsidRDefault="007C2FC9" w:rsidP="007C2FC9">
            <w:pPr>
              <w:spacing w:after="0" w:line="240" w:lineRule="auto"/>
              <w:rPr>
                <w:rFonts w:ascii="Times New Roman" w:eastAsia="Times New Roman" w:hAnsi="Times New Roman" w:cs="Times New Roman"/>
                <w:b/>
                <w:bCs/>
                <w:iCs/>
                <w:sz w:val="24"/>
                <w:szCs w:val="24"/>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Вокализы.</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pacing w:after="0" w:line="240" w:lineRule="auto"/>
              <w:jc w:val="both"/>
              <w:rPr>
                <w:rFonts w:ascii="Times New Roman" w:eastAsia="Times New Roman" w:hAnsi="Times New Roman" w:cs="Times New Roman"/>
                <w:b/>
                <w:bCs/>
                <w:iCs/>
                <w:sz w:val="24"/>
                <w:szCs w:val="24"/>
                <w:lang w:eastAsia="ru-RU"/>
              </w:rPr>
            </w:pPr>
            <w:r w:rsidRPr="0093718B">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Эстрадные песни.</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YS Text" w:eastAsia="Times New Roman" w:hAnsi="YS Text" w:cs="Times New Roman"/>
                <w:color w:val="000000"/>
                <w:sz w:val="23"/>
                <w:szCs w:val="23"/>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r w:rsidRPr="00466429">
              <w:rPr>
                <w:rFonts w:ascii="YS Text" w:eastAsia="Times New Roman" w:hAnsi="YS Text" w:cs="Times New Roman"/>
                <w:color w:val="000000"/>
                <w:sz w:val="23"/>
                <w:szCs w:val="23"/>
                <w:lang w:eastAsia="ru-RU"/>
              </w:rPr>
              <w:t>;</w:t>
            </w:r>
          </w:p>
          <w:p w:rsidR="0034038C" w:rsidRPr="00466429" w:rsidRDefault="0034038C" w:rsidP="0034038C">
            <w:pPr>
              <w:shd w:val="clear" w:color="auto" w:fill="FFFFFF"/>
              <w:spacing w:after="0" w:line="240" w:lineRule="auto"/>
              <w:rPr>
                <w:rFonts w:ascii="Times New Roman" w:eastAsia="Times New Roman" w:hAnsi="Times New Roman" w:cs="Times New Roman"/>
                <w:b/>
                <w:bCs/>
                <w:iCs/>
                <w:sz w:val="24"/>
                <w:szCs w:val="24"/>
                <w:lang w:eastAsia="ru-RU"/>
              </w:rPr>
            </w:pP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Репертуарные сборники// Песни современных композиторов</w:t>
            </w:r>
          </w:p>
        </w:tc>
        <w:tc>
          <w:tcPr>
            <w:tcW w:w="2347" w:type="dxa"/>
            <w:vAlign w:val="center"/>
          </w:tcPr>
          <w:p w:rsidR="007C2FC9" w:rsidRPr="007C2FC9" w:rsidRDefault="007C2FC9" w:rsidP="007C2FC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7C2FC9" w:rsidP="007C2FC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оперетт</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 мюзиклов</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906BB8">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Отрывки из</w:t>
            </w:r>
            <w:r>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мюзиклов</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Вокальные упражнения</w:t>
            </w:r>
          </w:p>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Вокализы.</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2E1947">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Джаз</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84562B" w:rsidRDefault="004D72E9" w:rsidP="004D72E9">
            <w:pPr>
              <w:spacing w:after="0" w:line="240" w:lineRule="auto"/>
              <w:rPr>
                <w:rFonts w:ascii="Times New Roman" w:eastAsia="Times New Roman" w:hAnsi="Times New Roman" w:cs="Times New Roman"/>
                <w:b/>
                <w:bCs/>
                <w:iCs/>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tcPr>
          <w:p w:rsidR="0034038C" w:rsidRDefault="004D72E9" w:rsidP="0034038C">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Индивидуальная программа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rPr>
                <w:rFonts w:ascii="Times New Roman" w:eastAsia="Times New Roman" w:hAnsi="Times New Roman" w:cs="Times New Roman"/>
                <w:b/>
                <w:bCs/>
                <w:iCs/>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 xml:space="preserve">Особенности многоголосного   пения </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Вокальная итальянская гимнастика</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Вокальный тренинг</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Особенность  построения аккордов в многоголосном пении</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lastRenderedPageBreak/>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lastRenderedPageBreak/>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lastRenderedPageBreak/>
              <w:t>Особый тип координации в многоголосном пении</w:t>
            </w:r>
          </w:p>
        </w:tc>
        <w:tc>
          <w:tcPr>
            <w:tcW w:w="2347" w:type="dxa"/>
            <w:vAlign w:val="center"/>
          </w:tcPr>
          <w:p w:rsidR="004D72E9" w:rsidRDefault="004D72E9" w:rsidP="004D72E9">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4D72E9" w:rsidRPr="0092393A" w:rsidRDefault="004D72E9" w:rsidP="004D72E9">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Индивидуальное занятие.</w:t>
            </w:r>
          </w:p>
          <w:p w:rsidR="0034038C" w:rsidRPr="00466429" w:rsidRDefault="004D72E9" w:rsidP="004D72E9">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 в ансамбле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tcPr>
          <w:p w:rsidR="0034038C" w:rsidRDefault="0034038C" w:rsidP="0034038C">
            <w:r w:rsidRPr="004B0E7D">
              <w:rPr>
                <w:rFonts w:ascii="Times New Roman" w:eastAsia="Times New Roman" w:hAnsi="Times New Roman" w:cs="Times New Roman"/>
                <w:sz w:val="20"/>
                <w:szCs w:val="20"/>
                <w:lang w:eastAsia="ru-RU"/>
              </w:rPr>
              <w:t>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Особенности вокальной партии</w:t>
            </w:r>
            <w:r w:rsidR="004D72E9">
              <w:rPr>
                <w:rFonts w:ascii="Times New Roman" w:eastAsia="Times New Roman" w:hAnsi="Times New Roman" w:cs="Times New Roman"/>
                <w:bCs/>
                <w:color w:val="000000"/>
                <w:sz w:val="20"/>
                <w:szCs w:val="20"/>
                <w:lang w:eastAsia="ru-RU"/>
              </w:rPr>
              <w:t xml:space="preserve"> </w:t>
            </w:r>
            <w:r w:rsidRPr="001F569D">
              <w:rPr>
                <w:rFonts w:ascii="Times New Roman" w:eastAsia="Times New Roman" w:hAnsi="Times New Roman" w:cs="Times New Roman"/>
                <w:bCs/>
                <w:color w:val="000000"/>
                <w:sz w:val="20"/>
                <w:szCs w:val="20"/>
                <w:lang w:eastAsia="ru-RU"/>
              </w:rPr>
              <w:t>с игрой на инструменте</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4D72E9" w:rsidP="0034038C">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Просмотр видеоматериалов. Практическое занятие.</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a capella</w:t>
            </w:r>
          </w:p>
        </w:tc>
        <w:tc>
          <w:tcPr>
            <w:tcW w:w="2347" w:type="dxa"/>
            <w:vAlign w:val="center"/>
          </w:tcPr>
          <w:p w:rsidR="0034038C" w:rsidRPr="0092393A" w:rsidRDefault="0034038C" w:rsidP="0034038C">
            <w:pPr>
              <w:spacing w:after="0" w:line="240" w:lineRule="auto"/>
              <w:jc w:val="both"/>
              <w:rPr>
                <w:rFonts w:ascii="Times New Roman" w:eastAsia="Times New Roman" w:hAnsi="Times New Roman" w:cs="Times New Roman"/>
                <w:sz w:val="20"/>
                <w:szCs w:val="20"/>
                <w:lang w:eastAsia="ru-RU"/>
              </w:rPr>
            </w:pPr>
            <w:r w:rsidRPr="0092393A">
              <w:rPr>
                <w:rFonts w:ascii="Times New Roman" w:eastAsia="Times New Roman" w:hAnsi="Times New Roman" w:cs="Times New Roman"/>
                <w:sz w:val="20"/>
                <w:szCs w:val="20"/>
                <w:lang w:eastAsia="ru-RU"/>
              </w:rPr>
              <w:t>Практическое полугрупповое занятие.</w:t>
            </w:r>
          </w:p>
          <w:p w:rsidR="0034038C" w:rsidRPr="00466429" w:rsidRDefault="0034038C" w:rsidP="0034038C">
            <w:pPr>
              <w:spacing w:after="0" w:line="240" w:lineRule="auto"/>
              <w:jc w:val="both"/>
              <w:rPr>
                <w:rFonts w:ascii="Times New Roman" w:eastAsia="Times New Roman" w:hAnsi="Times New Roman" w:cs="Times New Roman"/>
                <w:sz w:val="24"/>
                <w:szCs w:val="24"/>
                <w:lang w:eastAsia="ru-RU"/>
              </w:rPr>
            </w:pPr>
            <w:r w:rsidRPr="0092393A">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466429" w:rsidRDefault="0034038C" w:rsidP="004D72E9">
            <w:pPr>
              <w:shd w:val="clear" w:color="auto" w:fill="FFFFFF"/>
              <w:spacing w:after="0" w:line="240" w:lineRule="auto"/>
              <w:rPr>
                <w:rFonts w:ascii="Times New Roman" w:eastAsia="Times New Roman" w:hAnsi="Times New Roman" w:cs="Times New Roman"/>
                <w:color w:val="000000"/>
                <w:sz w:val="24"/>
                <w:szCs w:val="24"/>
                <w:lang w:eastAsia="ru-RU"/>
              </w:rPr>
            </w:pPr>
            <w:r w:rsidRPr="0092393A">
              <w:rPr>
                <w:rFonts w:ascii="Times New Roman" w:eastAsia="Times New Roman" w:hAnsi="Times New Roman" w:cs="Times New Roman"/>
                <w:sz w:val="20"/>
                <w:szCs w:val="20"/>
                <w:lang w:eastAsia="ru-RU"/>
              </w:rPr>
              <w:t xml:space="preserve">Показ </w:t>
            </w:r>
          </w:p>
        </w:tc>
      </w:tr>
      <w:tr w:rsidR="0034038C" w:rsidRPr="00466429" w:rsidTr="0034038C">
        <w:trPr>
          <w:trHeight w:val="20"/>
        </w:trPr>
        <w:tc>
          <w:tcPr>
            <w:tcW w:w="4158" w:type="dxa"/>
            <w:tcBorders>
              <w:top w:val="single" w:sz="4" w:space="0" w:color="auto"/>
              <w:left w:val="single" w:sz="4" w:space="0" w:color="auto"/>
              <w:bottom w:val="single" w:sz="4" w:space="0" w:color="auto"/>
              <w:right w:val="single" w:sz="4" w:space="0" w:color="auto"/>
            </w:tcBorders>
            <w:shd w:val="clear" w:color="auto" w:fill="auto"/>
            <w:vAlign w:val="center"/>
          </w:tcPr>
          <w:p w:rsidR="0034038C" w:rsidRPr="001F569D" w:rsidRDefault="0034038C" w:rsidP="0034038C">
            <w:pPr>
              <w:spacing w:after="0" w:line="240" w:lineRule="auto"/>
              <w:rPr>
                <w:rFonts w:ascii="Times New Roman" w:eastAsia="Times New Roman" w:hAnsi="Times New Roman" w:cs="Times New Roman"/>
                <w:bCs/>
                <w:color w:val="000000"/>
                <w:sz w:val="20"/>
                <w:szCs w:val="20"/>
                <w:lang w:eastAsia="ru-RU"/>
              </w:rPr>
            </w:pPr>
            <w:r w:rsidRPr="001F569D">
              <w:rPr>
                <w:rFonts w:ascii="Times New Roman" w:eastAsia="Times New Roman" w:hAnsi="Times New Roman" w:cs="Times New Roman"/>
                <w:bCs/>
                <w:color w:val="000000"/>
                <w:sz w:val="20"/>
                <w:szCs w:val="20"/>
                <w:lang w:eastAsia="ru-RU"/>
              </w:rPr>
              <w:t>Постановка концертного номера</w:t>
            </w:r>
          </w:p>
        </w:tc>
        <w:tc>
          <w:tcPr>
            <w:tcW w:w="2347" w:type="dxa"/>
            <w:vAlign w:val="center"/>
          </w:tcPr>
          <w:p w:rsidR="004D72E9" w:rsidRPr="007C2FC9"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Практическое полугрупповое занятие.</w:t>
            </w:r>
          </w:p>
          <w:p w:rsidR="0034038C" w:rsidRPr="0092393A" w:rsidRDefault="004D72E9" w:rsidP="004D72E9">
            <w:pPr>
              <w:spacing w:after="0" w:line="240" w:lineRule="auto"/>
              <w:jc w:val="both"/>
              <w:rPr>
                <w:rFonts w:ascii="Times New Roman" w:eastAsia="Times New Roman" w:hAnsi="Times New Roman" w:cs="Times New Roman"/>
                <w:sz w:val="20"/>
                <w:szCs w:val="20"/>
                <w:lang w:eastAsia="ru-RU"/>
              </w:rPr>
            </w:pPr>
            <w:r w:rsidRPr="007C2FC9">
              <w:rPr>
                <w:rFonts w:ascii="Times New Roman" w:eastAsia="Times New Roman" w:hAnsi="Times New Roman" w:cs="Times New Roman"/>
                <w:sz w:val="20"/>
                <w:szCs w:val="20"/>
                <w:lang w:eastAsia="ru-RU"/>
              </w:rPr>
              <w:t>Самостоятельная работа.</w:t>
            </w:r>
          </w:p>
        </w:tc>
        <w:tc>
          <w:tcPr>
            <w:tcW w:w="3425" w:type="dxa"/>
            <w:vAlign w:val="center"/>
          </w:tcPr>
          <w:p w:rsidR="0034038C" w:rsidRPr="0092393A" w:rsidRDefault="004D72E9" w:rsidP="0034038C">
            <w:pPr>
              <w:shd w:val="clear" w:color="auto" w:fill="FFFFFF"/>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w:t>
            </w: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w:t>
      </w:r>
      <w:r w:rsidR="002C0DDC">
        <w:rPr>
          <w:rFonts w:ascii="Times New Roman" w:eastAsia="Times New Roman" w:hAnsi="Times New Roman" w:cs="Times New Roman"/>
          <w:sz w:val="24"/>
          <w:szCs w:val="24"/>
          <w:lang w:eastAsia="ru-RU"/>
        </w:rPr>
        <w:t>.</w:t>
      </w:r>
      <w:r w:rsidRPr="00284B89">
        <w:rPr>
          <w:rFonts w:ascii="Times New Roman" w:eastAsia="Times New Roman" w:hAnsi="Times New Roman" w:cs="Times New Roman"/>
          <w:sz w:val="24"/>
          <w:szCs w:val="24"/>
          <w:lang w:eastAsia="ru-RU"/>
        </w:rPr>
        <w:t xml:space="preserve">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2C0DDC">
        <w:rPr>
          <w:rFonts w:ascii="Times New Roman" w:eastAsia="Times New Roman" w:hAnsi="Times New Roman" w:cs="Times New Roman"/>
          <w:sz w:val="24"/>
          <w:szCs w:val="24"/>
          <w:lang w:eastAsia="ru-RU"/>
        </w:rPr>
        <w:t>Танец (классический, народный, бальный, современный)</w:t>
      </w:r>
      <w:r w:rsidR="00791C23">
        <w:rPr>
          <w:rFonts w:ascii="Times New Roman" w:eastAsia="Times New Roman" w:hAnsi="Times New Roman" w:cs="Times New Roman"/>
          <w:sz w:val="24"/>
          <w:szCs w:val="24"/>
          <w:lang w:eastAsia="ru-RU"/>
        </w:rPr>
        <w:t>»</w:t>
      </w:r>
      <w:r w:rsidR="002C0DDC">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проводится в форме </w:t>
      </w:r>
      <w:r w:rsidR="002C0DDC">
        <w:rPr>
          <w:rFonts w:ascii="Times New Roman" w:eastAsia="Times New Roman" w:hAnsi="Times New Roman" w:cs="Times New Roman"/>
          <w:sz w:val="24"/>
          <w:szCs w:val="24"/>
          <w:lang w:eastAsia="ru-RU"/>
        </w:rPr>
        <w:t xml:space="preserve">зачета и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4D72E9">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ПК6</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410B2F">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F57C3D"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2C0DDC"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C0DDC" w:rsidRPr="00B55128" w:rsidRDefault="002C0DDC" w:rsidP="002C0DD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w:t>
            </w:r>
            <w:r w:rsidR="00410B2F">
              <w:rPr>
                <w:rFonts w:ascii="Times New Roman" w:eastAsia="Times New Roman" w:hAnsi="Times New Roman" w:cs="Times New Roman"/>
                <w:bCs/>
                <w:sz w:val="24"/>
                <w:szCs w:val="24"/>
                <w:lang w:eastAsia="ru-RU"/>
              </w:rPr>
              <w:t>Демонстрация упражнений</w:t>
            </w:r>
            <w:r w:rsidR="002B1BE3">
              <w:rPr>
                <w:rFonts w:ascii="Times New Roman" w:eastAsia="Times New Roman" w:hAnsi="Times New Roman" w:cs="Times New Roman"/>
                <w:bCs/>
                <w:sz w:val="24"/>
                <w:szCs w:val="24"/>
                <w:lang w:eastAsia="ru-RU"/>
              </w:rPr>
              <w:t>, исполнительские номера</w:t>
            </w:r>
            <w:r w:rsidR="00410B2F">
              <w:rPr>
                <w:rFonts w:ascii="Times New Roman" w:eastAsia="Times New Roman" w:hAnsi="Times New Roman" w:cs="Times New Roman"/>
                <w:bCs/>
                <w:sz w:val="24"/>
                <w:szCs w:val="24"/>
                <w:lang w:eastAsia="ru-RU"/>
              </w:rPr>
              <w:t>)</w:t>
            </w:r>
          </w:p>
          <w:p w:rsidR="002C0DDC" w:rsidRPr="000F71DD" w:rsidRDefault="002C0DDC" w:rsidP="00BF2F06">
            <w:pPr>
              <w:rPr>
                <w:rFonts w:ascii="Times New Roman" w:hAnsi="Times New Roman" w:cs="Times New Roman"/>
                <w:sz w:val="24"/>
                <w:szCs w:val="24"/>
                <w:lang w:eastAsia="ar-SA"/>
              </w:rPr>
            </w:pPr>
          </w:p>
        </w:tc>
        <w:tc>
          <w:tcPr>
            <w:tcW w:w="775" w:type="pct"/>
            <w:tcBorders>
              <w:left w:val="single" w:sz="4" w:space="0" w:color="auto"/>
              <w:right w:val="single" w:sz="4" w:space="0" w:color="auto"/>
            </w:tcBorders>
          </w:tcPr>
          <w:p w:rsidR="002C0DDC" w:rsidRPr="00410B2F" w:rsidRDefault="00410B2F"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ПК</w:t>
            </w:r>
            <w:r w:rsidR="002B1BE3">
              <w:rPr>
                <w:rFonts w:ascii="Times New Roman" w:eastAsia="Times New Roman" w:hAnsi="Times New Roman" w:cs="Times New Roman"/>
                <w:bCs/>
                <w:sz w:val="24"/>
                <w:szCs w:val="24"/>
                <w:lang w:eastAsia="ru-RU"/>
              </w:rPr>
              <w:t>6</w:t>
            </w:r>
          </w:p>
        </w:tc>
        <w:tc>
          <w:tcPr>
            <w:tcW w:w="1299" w:type="pct"/>
            <w:tcBorders>
              <w:top w:val="none" w:sz="4" w:space="0" w:color="000000"/>
              <w:left w:val="single" w:sz="4" w:space="0" w:color="auto"/>
              <w:right w:val="single" w:sz="4" w:space="0" w:color="auto"/>
            </w:tcBorders>
          </w:tcPr>
          <w:p w:rsidR="002C0DDC" w:rsidRPr="00BF2F06" w:rsidRDefault="00410B2F"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 / не зачет</w:t>
            </w:r>
          </w:p>
        </w:tc>
      </w:tr>
      <w:tr w:rsidR="002B1BE3" w:rsidTr="00410B2F">
        <w:trPr>
          <w:trHeight w:val="286"/>
          <w:jc w:val="center"/>
        </w:trPr>
        <w:tc>
          <w:tcPr>
            <w:tcW w:w="2926" w:type="pct"/>
            <w:tcBorders>
              <w:top w:val="single" w:sz="4" w:space="0" w:color="auto"/>
              <w:left w:val="single" w:sz="4" w:space="0" w:color="auto"/>
              <w:bottom w:val="single" w:sz="4" w:space="0" w:color="auto"/>
              <w:right w:val="single" w:sz="4" w:space="0" w:color="auto"/>
            </w:tcBorders>
          </w:tcPr>
          <w:p w:rsidR="002B1BE3" w:rsidRPr="00B55128" w:rsidRDefault="002B1BE3" w:rsidP="002B1BE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 с оценкой (Исполнение сольной певческой программы)</w:t>
            </w:r>
          </w:p>
          <w:p w:rsidR="002B1BE3" w:rsidRDefault="002B1BE3" w:rsidP="002C0DDC">
            <w:pPr>
              <w:spacing w:after="0" w:line="240" w:lineRule="auto"/>
              <w:jc w:val="both"/>
              <w:rPr>
                <w:rFonts w:ascii="Times New Roman" w:eastAsia="Times New Roman" w:hAnsi="Times New Roman" w:cs="Times New Roman"/>
                <w:bCs/>
                <w:iCs/>
                <w:sz w:val="24"/>
                <w:szCs w:val="24"/>
                <w:lang w:eastAsia="ru-RU"/>
              </w:rPr>
            </w:pPr>
          </w:p>
        </w:tc>
        <w:tc>
          <w:tcPr>
            <w:tcW w:w="775" w:type="pct"/>
            <w:tcBorders>
              <w:left w:val="single" w:sz="4" w:space="0" w:color="auto"/>
              <w:right w:val="single" w:sz="4" w:space="0" w:color="auto"/>
            </w:tcBorders>
          </w:tcPr>
          <w:p w:rsidR="002B1BE3" w:rsidRDefault="002B1BE3"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ПК6</w:t>
            </w:r>
          </w:p>
        </w:tc>
        <w:tc>
          <w:tcPr>
            <w:tcW w:w="1299" w:type="pct"/>
            <w:tcBorders>
              <w:top w:val="none" w:sz="4" w:space="0" w:color="000000"/>
              <w:left w:val="single" w:sz="4" w:space="0" w:color="auto"/>
              <w:right w:val="single" w:sz="4" w:space="0" w:color="auto"/>
            </w:tcBorders>
          </w:tcPr>
          <w:p w:rsidR="002B1BE3" w:rsidRPr="00BF2F06" w:rsidRDefault="002B1BE3" w:rsidP="002B1BE3">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2B1BE3" w:rsidRDefault="002B1BE3" w:rsidP="00BF2F06">
            <w:pPr>
              <w:spacing w:after="0" w:line="240" w:lineRule="auto"/>
              <w:jc w:val="both"/>
              <w:rPr>
                <w:rFonts w:ascii="Times New Roman" w:eastAsia="Times New Roman" w:hAnsi="Times New Roman" w:cs="Times New Roman"/>
                <w:bCs/>
                <w:sz w:val="24"/>
                <w:szCs w:val="24"/>
                <w:lang w:eastAsia="ru-RU"/>
              </w:rPr>
            </w:pPr>
          </w:p>
        </w:tc>
      </w:tr>
      <w:tr w:rsidR="00F57C3D" w:rsidTr="00410B2F">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Исполнение сольных номеров, участие в концертной программе экзамена, ансамблево-хоровое пение)</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410B2F">
              <w:trPr>
                <w:trHeight w:val="1666"/>
                <w:jc w:val="center"/>
              </w:trPr>
              <w:tc>
                <w:tcPr>
                  <w:tcW w:w="5000" w:type="pct"/>
                  <w:tcBorders>
                    <w:top w:val="nil"/>
                    <w:left w:val="nil"/>
                    <w:bottom w:val="nil"/>
                    <w:right w:val="nil"/>
                  </w:tcBorders>
                </w:tcPr>
                <w:p w:rsidR="00F57C3D" w:rsidRPr="006E6F72" w:rsidRDefault="00410B2F" w:rsidP="002B1BE3">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w:t>
                  </w:r>
                  <w:r w:rsidR="002B1BE3">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w:t>
                  </w:r>
                  <w:r w:rsidR="002B1BE3">
                    <w:rPr>
                      <w:rFonts w:ascii="Times New Roman" w:eastAsia="Times New Roman" w:hAnsi="Times New Roman" w:cs="Times New Roman"/>
                      <w:bCs/>
                      <w:sz w:val="24"/>
                      <w:szCs w:val="24"/>
                      <w:lang w:eastAsia="ru-RU"/>
                    </w:rPr>
                    <w:t>ОПК2; ПК6</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w:t>
            </w:r>
            <w:r>
              <w:rPr>
                <w:rFonts w:ascii="Times New Roman" w:eastAsia="Times New Roman" w:hAnsi="Times New Roman" w:cs="Times New Roman"/>
                <w:iCs/>
                <w:sz w:val="24"/>
                <w:szCs w:val="24"/>
                <w:lang w:eastAsia="ru-RU"/>
              </w:rPr>
              <w:lastRenderedPageBreak/>
              <w:t>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1 (3)</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410B2F" w:rsidRDefault="00BD6E8C" w:rsidP="00410B2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первого семестра.</w:t>
      </w:r>
    </w:p>
    <w:p w:rsidR="00150BB3" w:rsidRPr="00410B2F" w:rsidRDefault="00150BB3" w:rsidP="00150BB3">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991BB9" w:rsidRPr="00770A28">
        <w:rPr>
          <w:rFonts w:ascii="Times New Roman" w:hAnsi="Times New Roman" w:cs="Times New Roman"/>
          <w:sz w:val="24"/>
          <w:szCs w:val="24"/>
        </w:rPr>
        <w:t xml:space="preserve">как </w:t>
      </w:r>
      <w:r w:rsidR="00991BB9">
        <w:rPr>
          <w:rFonts w:ascii="Times New Roman" w:hAnsi="Times New Roman" w:cs="Times New Roman"/>
          <w:sz w:val="24"/>
          <w:szCs w:val="24"/>
        </w:rPr>
        <w:t>УК</w:t>
      </w:r>
      <w:r w:rsidR="00BD6E8C">
        <w:rPr>
          <w:rFonts w:ascii="Times New Roman" w:hAnsi="Times New Roman" w:cs="Times New Roman"/>
          <w:sz w:val="24"/>
          <w:szCs w:val="24"/>
        </w:rPr>
        <w:t>6</w:t>
      </w:r>
      <w:r>
        <w:rPr>
          <w:rFonts w:ascii="Times New Roman" w:hAnsi="Times New Roman" w:cs="Times New Roman"/>
          <w:sz w:val="24"/>
          <w:szCs w:val="24"/>
        </w:rPr>
        <w:t>; ПК</w:t>
      </w:r>
      <w:r w:rsidR="00BD6E8C">
        <w:rPr>
          <w:rFonts w:ascii="Times New Roman" w:hAnsi="Times New Roman" w:cs="Times New Roman"/>
          <w:sz w:val="24"/>
          <w:szCs w:val="24"/>
        </w:rPr>
        <w:t>6</w:t>
      </w:r>
      <w:r>
        <w:rPr>
          <w:rFonts w:ascii="Times New Roman" w:hAnsi="Times New Roman" w:cs="Times New Roman"/>
          <w:sz w:val="24"/>
          <w:szCs w:val="24"/>
        </w:rPr>
        <w:t xml:space="preserve">; </w:t>
      </w:r>
    </w:p>
    <w:p w:rsidR="00410B2F" w:rsidRPr="00410B2F" w:rsidRDefault="00410B2F" w:rsidP="00410B2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2 (4)</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второго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Default="00150BB3" w:rsidP="00410B2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3</w:t>
      </w:r>
      <w:r w:rsidRPr="00402C2A">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 xml:space="preserve">(5) </w:t>
      </w:r>
      <w:r w:rsidRPr="00402C2A">
        <w:rPr>
          <w:rFonts w:ascii="Times New Roman" w:hAnsi="Times New Roman" w:cs="Times New Roman"/>
          <w:i/>
          <w:sz w:val="24"/>
          <w:szCs w:val="24"/>
          <w:lang w:bidi="ru-RU"/>
        </w:rPr>
        <w:t xml:space="preserve">СЕМЕСТРА </w:t>
      </w:r>
      <w:r>
        <w:rPr>
          <w:rFonts w:ascii="Times New Roman" w:hAnsi="Times New Roman" w:cs="Times New Roman"/>
          <w:i/>
          <w:sz w:val="24"/>
          <w:szCs w:val="24"/>
          <w:lang w:bidi="ru-RU"/>
        </w:rPr>
        <w:t xml:space="preserve">- </w:t>
      </w:r>
      <w:r w:rsidR="002B1BE3">
        <w:rPr>
          <w:rFonts w:ascii="Times New Roman" w:hAnsi="Times New Roman" w:cs="Times New Roman"/>
          <w:i/>
          <w:sz w:val="24"/>
          <w:szCs w:val="24"/>
          <w:lang w:bidi="ru-RU"/>
        </w:rPr>
        <w:t>ЗАЧЕТ</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третьего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4 (6)</w:t>
      </w:r>
      <w:r w:rsidRPr="00402C2A">
        <w:rPr>
          <w:rFonts w:ascii="Times New Roman" w:hAnsi="Times New Roman" w:cs="Times New Roman"/>
          <w:i/>
          <w:sz w:val="24"/>
          <w:szCs w:val="24"/>
          <w:lang w:bidi="ru-RU"/>
        </w:rPr>
        <w:t xml:space="preserve"> СЕМЕСТРА </w:t>
      </w:r>
      <w:r w:rsidR="002B1BE3">
        <w:rPr>
          <w:rFonts w:ascii="Times New Roman" w:hAnsi="Times New Roman" w:cs="Times New Roman"/>
          <w:i/>
          <w:sz w:val="24"/>
          <w:szCs w:val="24"/>
          <w:lang w:bidi="ru-RU"/>
        </w:rPr>
        <w:t>–</w:t>
      </w:r>
      <w:r>
        <w:rPr>
          <w:rFonts w:ascii="Times New Roman" w:hAnsi="Times New Roman" w:cs="Times New Roman"/>
          <w:i/>
          <w:sz w:val="24"/>
          <w:szCs w:val="24"/>
          <w:lang w:bidi="ru-RU"/>
        </w:rPr>
        <w:t xml:space="preserve"> ЗАЧЕТ</w:t>
      </w:r>
      <w:r w:rsidR="002B1BE3">
        <w:rPr>
          <w:rFonts w:ascii="Times New Roman" w:hAnsi="Times New Roman" w:cs="Times New Roman"/>
          <w:i/>
          <w:sz w:val="24"/>
          <w:szCs w:val="24"/>
          <w:lang w:bidi="ru-RU"/>
        </w:rPr>
        <w:t xml:space="preserve"> С ОЦЕНКОЙ</w:t>
      </w:r>
    </w:p>
    <w:p w:rsidR="00BD6E8C"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Вокальные упражнения по программе семестра. Исполнение песен из раздела четвертого семестра.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7E731F" w:rsidRPr="00410B2F" w:rsidRDefault="007E731F" w:rsidP="007E731F">
      <w:pPr>
        <w:widowControl w:val="0"/>
        <w:autoSpaceDE w:val="0"/>
        <w:autoSpaceDN w:val="0"/>
        <w:spacing w:after="0" w:line="360" w:lineRule="auto"/>
        <w:jc w:val="both"/>
        <w:rPr>
          <w:rFonts w:ascii="Times New Roman" w:eastAsia="Times New Roman" w:hAnsi="Times New Roman" w:cs="Times New Roman"/>
          <w:sz w:val="28"/>
          <w:szCs w:val="28"/>
          <w:u w:val="single"/>
        </w:rPr>
      </w:pPr>
      <w:r w:rsidRPr="00402C2A">
        <w:rPr>
          <w:rFonts w:ascii="Times New Roman" w:hAnsi="Times New Roman" w:cs="Times New Roman"/>
          <w:i/>
          <w:sz w:val="24"/>
          <w:szCs w:val="24"/>
          <w:lang w:bidi="ru-RU"/>
        </w:rPr>
        <w:t xml:space="preserve">ПРОМЕЖУТОЧНАЯ АТТЕСТАЦИЯ </w:t>
      </w:r>
      <w:r w:rsidR="002B1BE3">
        <w:rPr>
          <w:rFonts w:ascii="Times New Roman" w:hAnsi="Times New Roman" w:cs="Times New Roman"/>
          <w:i/>
          <w:sz w:val="24"/>
          <w:szCs w:val="24"/>
          <w:lang w:bidi="ru-RU"/>
        </w:rPr>
        <w:t>5 (7)</w:t>
      </w:r>
      <w:r w:rsidRPr="00402C2A">
        <w:rPr>
          <w:rFonts w:ascii="Times New Roman" w:hAnsi="Times New Roman" w:cs="Times New Roman"/>
          <w:i/>
          <w:sz w:val="24"/>
          <w:szCs w:val="24"/>
          <w:lang w:bidi="ru-RU"/>
        </w:rPr>
        <w:t xml:space="preserve"> СЕМЕСТРА </w:t>
      </w:r>
      <w:r>
        <w:rPr>
          <w:rFonts w:ascii="Times New Roman" w:hAnsi="Times New Roman" w:cs="Times New Roman"/>
          <w:i/>
          <w:sz w:val="24"/>
          <w:szCs w:val="24"/>
          <w:lang w:bidi="ru-RU"/>
        </w:rPr>
        <w:t>- ЗАЧЕТ</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Зачет</w:t>
      </w:r>
      <w:r w:rsidRPr="00153BBF">
        <w:rPr>
          <w:rFonts w:ascii="Times New Roman" w:eastAsia="Times New Roman" w:hAnsi="Times New Roman" w:cs="Times New Roman"/>
          <w:sz w:val="24"/>
          <w:szCs w:val="24"/>
        </w:rPr>
        <w:t xml:space="preserve"> проходит в форме показа. Хор в драматическом спектакле.</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8. Джон Кандер. Чикаго. Мюзикл.</w:t>
      </w:r>
    </w:p>
    <w:p w:rsid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rPr>
      </w:pPr>
      <w:r w:rsidRPr="00153BBF">
        <w:rPr>
          <w:rFonts w:ascii="Times New Roman" w:eastAsia="Times New Roman" w:hAnsi="Times New Roman" w:cs="Times New Roman"/>
          <w:sz w:val="24"/>
          <w:szCs w:val="24"/>
        </w:rPr>
        <w:tab/>
        <w:t>9. Ллойнер Барт. Оливер. Мюзикл.</w:t>
      </w:r>
      <w:r w:rsidR="00BD6E8C">
        <w:rPr>
          <w:rFonts w:ascii="Times New Roman" w:eastAsia="Times New Roman" w:hAnsi="Times New Roman" w:cs="Times New Roman"/>
          <w:sz w:val="24"/>
          <w:szCs w:val="24"/>
        </w:rPr>
        <w:tab/>
      </w:r>
    </w:p>
    <w:p w:rsidR="00BD6E8C" w:rsidRPr="00410B2F" w:rsidRDefault="00BD6E8C" w:rsidP="00153BBF">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Зачет</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ПК6; </w:t>
      </w:r>
    </w:p>
    <w:p w:rsidR="00150BB3" w:rsidRPr="00410B2F" w:rsidRDefault="00150BB3" w:rsidP="007E731F">
      <w:pPr>
        <w:widowControl w:val="0"/>
        <w:autoSpaceDE w:val="0"/>
        <w:autoSpaceDN w:val="0"/>
        <w:spacing w:after="0" w:line="240" w:lineRule="auto"/>
        <w:jc w:val="both"/>
        <w:rPr>
          <w:rFonts w:ascii="Times New Roman" w:eastAsia="Times New Roman" w:hAnsi="Times New Roman" w:cs="Times New Roman"/>
          <w:sz w:val="24"/>
          <w:szCs w:val="24"/>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lastRenderedPageBreak/>
        <w:t>ПРОМЕЖУТОЧНАЯ АТТЕСТАЦИЯ</w:t>
      </w:r>
      <w:r w:rsidR="002B1BE3">
        <w:rPr>
          <w:rFonts w:ascii="Times New Roman" w:hAnsi="Times New Roman" w:cs="Times New Roman"/>
          <w:i/>
          <w:sz w:val="24"/>
          <w:szCs w:val="24"/>
          <w:lang w:bidi="ru-RU"/>
        </w:rPr>
        <w:t>6 (8)</w:t>
      </w:r>
      <w:r w:rsidRPr="00402C2A">
        <w:rPr>
          <w:rFonts w:ascii="Times New Roman" w:hAnsi="Times New Roman" w:cs="Times New Roman"/>
          <w:i/>
          <w:sz w:val="24"/>
          <w:szCs w:val="24"/>
          <w:lang w:bidi="ru-RU"/>
        </w:rPr>
        <w:t xml:space="preserve"> СЕМЕСТРА -  ЭКЗАМЕН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Экзамен проходит в концертной форме. Ансамблевое пение народных песен.</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Рекомендуемые репертуарные сборники: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1. Ты взойди, красное солнце.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2. Расцвели цветы лазоревые. Рус. Нар. песни. Ростов-на-Дону.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u w:val="single"/>
          <w:lang w:bidi="ru-RU"/>
        </w:rPr>
      </w:pPr>
      <w:r w:rsidRPr="00153BBF">
        <w:rPr>
          <w:rFonts w:ascii="Times New Roman" w:eastAsia="Times New Roman" w:hAnsi="Times New Roman" w:cs="Times New Roman"/>
          <w:i/>
          <w:sz w:val="24"/>
          <w:szCs w:val="24"/>
          <w:u w:val="single"/>
          <w:lang w:bidi="ru-RU"/>
        </w:rPr>
        <w:t>Рекомендуемый репертуар: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«Лучина, лучинушка». Сл. народные. Обр. А. Рубца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bidi="ru-RU"/>
        </w:rPr>
      </w:pPr>
      <w:r w:rsidRPr="00153BBF">
        <w:rPr>
          <w:rFonts w:ascii="Times New Roman" w:eastAsia="Times New Roman" w:hAnsi="Times New Roman" w:cs="Times New Roman"/>
          <w:sz w:val="24"/>
          <w:szCs w:val="24"/>
          <w:lang w:bidi="ru-RU"/>
        </w:rPr>
        <w:t>- «Не шуми, мати, зеленая дубравушка». Сл. народные. Обр. С. Благообразова</w:t>
      </w:r>
    </w:p>
    <w:p w:rsidR="00BD6E8C" w:rsidRPr="00410B2F" w:rsidRDefault="00BD6E8C" w:rsidP="00BD6E8C">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Pr>
          <w:rFonts w:ascii="Times New Roman" w:hAnsi="Times New Roman" w:cs="Times New Roman"/>
          <w:sz w:val="24"/>
          <w:szCs w:val="24"/>
        </w:rPr>
        <w:t xml:space="preserve">УК6; ОПК2; ПК6; </w:t>
      </w:r>
    </w:p>
    <w:p w:rsidR="00150BB3" w:rsidRPr="007E731F" w:rsidRDefault="00150BB3" w:rsidP="007E731F">
      <w:pPr>
        <w:spacing w:after="0" w:line="240" w:lineRule="auto"/>
        <w:jc w:val="both"/>
        <w:rPr>
          <w:rFonts w:ascii="Times New Roman" w:eastAsia="Times New Roman" w:hAnsi="Times New Roman" w:cs="Times New Roman"/>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991BB9" w:rsidRPr="00991BB9" w:rsidRDefault="00991BB9" w:rsidP="00991BB9">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991BB9">
        <w:rPr>
          <w:rFonts w:ascii="Times New Roman" w:eastAsia="Times New Roman" w:hAnsi="Times New Roman" w:cs="Times New Roman"/>
          <w:b/>
          <w:bCs/>
          <w:i/>
          <w:sz w:val="24"/>
          <w:szCs w:val="24"/>
          <w:lang w:eastAsia="ru-RU" w:bidi="ru-RU"/>
        </w:rPr>
        <w:t>Литература основная:</w:t>
      </w:r>
    </w:p>
    <w:p w:rsid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Романова, Л. В.</w:t>
      </w:r>
      <w:r w:rsidRPr="004B65AF">
        <w:rPr>
          <w:rFonts w:ascii="Times New Roman" w:eastAsia="Calibri" w:hAnsi="Times New Roman" w:cs="Times New Roman"/>
          <w:sz w:val="24"/>
          <w:szCs w:val="24"/>
        </w:rPr>
        <w:br/>
        <w:t>Школа эстрадного вокала : учеб.пособие / Л. В. Романова. - М. ; СПб. ; Краснодар : Лань : Планета музыки, 2008. - 33, [4] с. + кассета DVD : ил. - (Мир культуры, истории и философии). - Библиогр.: с. 36. - ISBN 978-5-8114-0715-6 : 447-59-.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Овчинникова, Л. К.</w:t>
      </w:r>
      <w:r w:rsidRPr="004B65AF">
        <w:rPr>
          <w:rFonts w:ascii="Times New Roman" w:eastAsia="Calibri" w:hAnsi="Times New Roman" w:cs="Times New Roman"/>
          <w:sz w:val="24"/>
          <w:szCs w:val="24"/>
        </w:rPr>
        <w:br/>
        <w:t>Методика вокального ансамбля [Электронный ресурс] : метод. рекомендации / Л. К. Овчинникова, А. В. Вашилова ; Моск. гос. ин-т культуры . - М. : МГИК, 2015. - 17 с.- б. ц. </w:t>
      </w:r>
    </w:p>
    <w:p w:rsidR="004B65AF" w:rsidRPr="004B65AF" w:rsidRDefault="004B65AF" w:rsidP="004B65AF">
      <w:pPr>
        <w:rPr>
          <w:rFonts w:ascii="Times New Roman" w:eastAsia="Calibri" w:hAnsi="Times New Roman" w:cs="Times New Roman"/>
          <w:sz w:val="24"/>
          <w:szCs w:val="24"/>
        </w:rPr>
      </w:pPr>
      <w:r w:rsidRPr="004B65AF">
        <w:rPr>
          <w:rFonts w:ascii="Times New Roman" w:eastAsia="Calibri" w:hAnsi="Times New Roman" w:cs="Times New Roman"/>
          <w:b/>
          <w:bCs/>
          <w:sz w:val="24"/>
          <w:szCs w:val="24"/>
        </w:rPr>
        <w:t>Вишнякова, Т. П.</w:t>
      </w:r>
      <w:r w:rsidRPr="004B65AF">
        <w:rPr>
          <w:rFonts w:ascii="Times New Roman" w:eastAsia="Calibri" w:hAnsi="Times New Roman" w:cs="Times New Roman"/>
          <w:sz w:val="24"/>
          <w:szCs w:val="24"/>
        </w:rPr>
        <w:br/>
        <w:t>   Хрестоматия по практике работы с хором [Электронный ресурс] : учеб.пособие для вузов по направлению 050600-"Художественное образование" / Т. П. Вишнякова, Т. В. Соколова. - М.: Лань: Планета музыки, 2015. - 71, [1] с.</w:t>
      </w:r>
    </w:p>
    <w:p w:rsidR="004B65AF" w:rsidRPr="004B65AF" w:rsidRDefault="004B65AF" w:rsidP="004B65AF">
      <w:pPr>
        <w:spacing w:after="0" w:line="240" w:lineRule="auto"/>
        <w:jc w:val="both"/>
        <w:rPr>
          <w:rFonts w:ascii="Times New Roman" w:eastAsia="Calibri" w:hAnsi="Times New Roman" w:cs="Times New Roman"/>
          <w:sz w:val="24"/>
          <w:szCs w:val="24"/>
        </w:rPr>
      </w:pPr>
    </w:p>
    <w:p w:rsidR="004B65AF" w:rsidRPr="004B65AF" w:rsidRDefault="004B65AF" w:rsidP="004B65AF">
      <w:pPr>
        <w:spacing w:after="0" w:line="240" w:lineRule="auto"/>
        <w:jc w:val="both"/>
        <w:rPr>
          <w:rFonts w:ascii="Times New Roman" w:eastAsia="Calibri" w:hAnsi="Times New Roman" w:cs="Times New Roman"/>
          <w:b/>
          <w:i/>
          <w:sz w:val="24"/>
          <w:szCs w:val="24"/>
        </w:rPr>
      </w:pPr>
      <w:r w:rsidRPr="004B65AF">
        <w:rPr>
          <w:rFonts w:ascii="Times New Roman" w:eastAsia="Calibri" w:hAnsi="Times New Roman" w:cs="Times New Roman"/>
          <w:b/>
          <w:i/>
          <w:sz w:val="24"/>
          <w:szCs w:val="24"/>
        </w:rPr>
        <w:t>Дополнительная литература</w:t>
      </w:r>
    </w:p>
    <w:p w:rsidR="004B65AF" w:rsidRPr="004B65AF" w:rsidRDefault="004B65AF" w:rsidP="008105D0">
      <w:pPr>
        <w:numPr>
          <w:ilvl w:val="0"/>
          <w:numId w:val="3"/>
        </w:numPr>
        <w:spacing w:after="0" w:line="240" w:lineRule="auto"/>
        <w:ind w:left="0" w:firstLine="0"/>
        <w:contextualSpacing/>
        <w:jc w:val="both"/>
        <w:rPr>
          <w:rFonts w:ascii="Times New Roman" w:eastAsia="Times New Roman" w:hAnsi="Times New Roman" w:cs="Times New Roman"/>
          <w:sz w:val="24"/>
          <w:szCs w:val="24"/>
          <w:lang w:eastAsia="zh-CN"/>
        </w:rPr>
      </w:pPr>
      <w:r w:rsidRPr="004B65AF">
        <w:rPr>
          <w:rFonts w:ascii="Times New Roman" w:eastAsia="Times New Roman" w:hAnsi="Times New Roman" w:cs="Times New Roman"/>
          <w:sz w:val="24"/>
          <w:szCs w:val="24"/>
          <w:lang w:eastAsia="zh-CN"/>
        </w:rPr>
        <w:t>Гонтаренко Н. Б. Сольное пение: секреты вокального мастерства. Изд. 4-е. - Ростов-на-Дону: Феникс, 2008.- 283 с.</w:t>
      </w:r>
    </w:p>
    <w:p w:rsidR="004B65AF" w:rsidRPr="004B65AF" w:rsidRDefault="004B65AF" w:rsidP="008105D0">
      <w:pPr>
        <w:numPr>
          <w:ilvl w:val="0"/>
          <w:numId w:val="3"/>
        </w:numPr>
        <w:spacing w:after="0" w:line="240" w:lineRule="auto"/>
        <w:ind w:left="0" w:firstLine="0"/>
        <w:jc w:val="both"/>
        <w:rPr>
          <w:rFonts w:ascii="Times New Roman" w:eastAsia="Calibri" w:hAnsi="Times New Roman" w:cs="Times New Roman"/>
          <w:color w:val="000000"/>
          <w:sz w:val="24"/>
          <w:szCs w:val="24"/>
        </w:rPr>
      </w:pPr>
      <w:r w:rsidRPr="004B65AF">
        <w:rPr>
          <w:rFonts w:ascii="Times New Roman" w:eastAsia="Calibri" w:hAnsi="Times New Roman" w:cs="Times New Roman"/>
          <w:color w:val="000000"/>
          <w:sz w:val="24"/>
          <w:szCs w:val="24"/>
        </w:rPr>
        <w:t>Далецкий О. В. Школа пения (из опыта педагога): Учеб. Пособие. – М.: МГУКИ, 2007. – 156с.</w:t>
      </w:r>
    </w:p>
    <w:p w:rsidR="004B65AF" w:rsidRPr="004B65AF" w:rsidRDefault="004B65AF" w:rsidP="004B65AF">
      <w:pPr>
        <w:spacing w:after="0" w:line="240" w:lineRule="auto"/>
        <w:jc w:val="both"/>
        <w:rPr>
          <w:rFonts w:ascii="Times New Roman" w:eastAsia="Calibri" w:hAnsi="Times New Roman" w:cs="Times New Roman"/>
          <w:sz w:val="24"/>
          <w:szCs w:val="24"/>
          <w:lang w:val="en-US"/>
        </w:rPr>
      </w:pPr>
    </w:p>
    <w:p w:rsidR="004B65AF" w:rsidRPr="004B65AF" w:rsidRDefault="004B65AF" w:rsidP="004B65AF">
      <w:pPr>
        <w:contextualSpacing/>
        <w:rPr>
          <w:rFonts w:ascii="Times New Roman" w:eastAsia="Calibri" w:hAnsi="Times New Roman" w:cs="Times New Roman"/>
          <w:b/>
          <w:i/>
          <w:sz w:val="24"/>
          <w:szCs w:val="24"/>
        </w:rPr>
      </w:pPr>
      <w:r w:rsidRPr="004B65AF">
        <w:rPr>
          <w:rFonts w:ascii="Times New Roman" w:eastAsia="Calibri" w:hAnsi="Times New Roman" w:cs="Times New Roman"/>
          <w:b/>
          <w:i/>
          <w:sz w:val="24"/>
          <w:szCs w:val="24"/>
          <w:u w:val="single"/>
        </w:rPr>
        <w:t>Интернет-ресурсы, современные профессиональные базы данных и информационные справочные системы:</w:t>
      </w:r>
    </w:p>
    <w:p w:rsidR="004B65AF" w:rsidRPr="004B65AF" w:rsidRDefault="00C95405" w:rsidP="004B65AF">
      <w:pPr>
        <w:widowControl w:val="0"/>
        <w:snapToGrid w:val="0"/>
        <w:spacing w:after="0" w:line="240" w:lineRule="auto"/>
        <w:rPr>
          <w:rFonts w:ascii="Times New Roman" w:eastAsia="Calibri" w:hAnsi="Times New Roman" w:cs="Times New Roman"/>
          <w:bCs/>
          <w:sz w:val="24"/>
          <w:szCs w:val="24"/>
          <w:lang w:eastAsia="zh-CN"/>
        </w:rPr>
      </w:pPr>
      <w:hyperlink r:id="rId9" w:history="1">
        <w:r w:rsidR="004B65AF" w:rsidRPr="004B65AF">
          <w:rPr>
            <w:rFonts w:ascii="Times New Roman" w:eastAsia="Calibri" w:hAnsi="Times New Roman" w:cs="Times New Roman"/>
            <w:bCs/>
            <w:sz w:val="24"/>
            <w:szCs w:val="24"/>
          </w:rPr>
          <w:t>http://www.consultant.ru/</w:t>
        </w:r>
      </w:hyperlink>
      <w:r w:rsidR="004B65AF" w:rsidRPr="004B65AF">
        <w:rPr>
          <w:rFonts w:ascii="Times New Roman" w:eastAsia="Calibri" w:hAnsi="Times New Roman" w:cs="Times New Roman"/>
          <w:bCs/>
          <w:sz w:val="24"/>
          <w:szCs w:val="24"/>
          <w:lang w:eastAsia="zh-CN"/>
        </w:rPr>
        <w:t xml:space="preserve"> - справочно-правовая система «Консультант плюс»</w:t>
      </w:r>
    </w:p>
    <w:p w:rsidR="004B65AF" w:rsidRPr="004B65AF" w:rsidRDefault="00C95405" w:rsidP="004B65AF">
      <w:pPr>
        <w:widowControl w:val="0"/>
        <w:snapToGrid w:val="0"/>
        <w:spacing w:after="0" w:line="240" w:lineRule="auto"/>
        <w:rPr>
          <w:rFonts w:ascii="Times New Roman" w:eastAsia="Calibri" w:hAnsi="Times New Roman" w:cs="Times New Roman"/>
          <w:bCs/>
          <w:sz w:val="24"/>
          <w:szCs w:val="24"/>
          <w:lang w:eastAsia="zh-CN"/>
        </w:rPr>
      </w:pPr>
      <w:hyperlink r:id="rId10" w:history="1">
        <w:r w:rsidR="004B65AF" w:rsidRPr="004B65AF">
          <w:rPr>
            <w:rFonts w:ascii="Times New Roman" w:eastAsia="Calibri" w:hAnsi="Times New Roman" w:cs="Times New Roman"/>
            <w:bCs/>
            <w:sz w:val="24"/>
            <w:szCs w:val="24"/>
          </w:rPr>
          <w:t>https://elibrary.ru/</w:t>
        </w:r>
      </w:hyperlink>
      <w:r w:rsidR="004B65AF" w:rsidRPr="004B65AF">
        <w:rPr>
          <w:rFonts w:ascii="Times New Roman" w:eastAsia="Calibri" w:hAnsi="Times New Roman" w:cs="Times New Roman"/>
          <w:bCs/>
          <w:sz w:val="24"/>
          <w:szCs w:val="24"/>
          <w:lang w:eastAsia="zh-CN"/>
        </w:rPr>
        <w:t xml:space="preserve"> - Научная электронная библиотека</w:t>
      </w:r>
    </w:p>
    <w:p w:rsidR="004B65AF" w:rsidRPr="004B65AF" w:rsidRDefault="004B65AF" w:rsidP="004B65AF">
      <w:pPr>
        <w:spacing w:after="0" w:line="240" w:lineRule="auto"/>
        <w:rPr>
          <w:rFonts w:ascii="Times New Roman" w:eastAsia="Calibri" w:hAnsi="Times New Roman" w:cs="Times New Roman"/>
          <w:sz w:val="24"/>
          <w:szCs w:val="24"/>
        </w:rPr>
      </w:pPr>
      <w:r w:rsidRPr="004B65AF">
        <w:rPr>
          <w:rFonts w:ascii="Times New Roman" w:eastAsia="Calibri" w:hAnsi="Times New Roman" w:cs="Times New Roman"/>
          <w:sz w:val="24"/>
          <w:szCs w:val="24"/>
        </w:rPr>
        <w:t>//</w:t>
      </w:r>
      <w:hyperlink r:id="rId11" w:history="1">
        <w:r w:rsidRPr="004B65AF">
          <w:rPr>
            <w:rFonts w:ascii="Times New Roman" w:eastAsia="Calibri" w:hAnsi="Times New Roman" w:cs="Times New Roman"/>
            <w:sz w:val="24"/>
            <w:szCs w:val="24"/>
          </w:rPr>
          <w:t>https://www.culture.ru/theaters/performances</w:t>
        </w:r>
      </w:hyperlink>
      <w:r w:rsidRPr="004B65AF">
        <w:rPr>
          <w:rFonts w:ascii="Times New Roman" w:eastAsia="Calibri" w:hAnsi="Times New Roman" w:cs="Times New Roman"/>
          <w:sz w:val="24"/>
          <w:szCs w:val="24"/>
        </w:rPr>
        <w:t xml:space="preserve">- </w:t>
      </w:r>
      <w:hyperlink r:id="rId12" w:history="1">
        <w:r w:rsidRPr="004B65AF">
          <w:rPr>
            <w:rFonts w:ascii="Times New Roman" w:eastAsia="Calibri" w:hAnsi="Times New Roman" w:cs="Times New Roman"/>
            <w:sz w:val="24"/>
            <w:szCs w:val="24"/>
          </w:rPr>
          <w:t>портал «Культура.РФ»</w:t>
        </w:r>
      </w:hyperlink>
      <w:r w:rsidRPr="004B65AF">
        <w:rPr>
          <w:rFonts w:ascii="Times New Roman" w:eastAsia="Calibri" w:hAnsi="Times New Roman" w:cs="Times New Roman"/>
          <w:sz w:val="24"/>
          <w:szCs w:val="24"/>
        </w:rPr>
        <w:t xml:space="preserve">// </w:t>
      </w:r>
      <w:hyperlink r:id="rId13" w:tooltip="Театры" w:history="1">
        <w:r w:rsidRPr="004B65AF">
          <w:rPr>
            <w:rFonts w:ascii="Times New Roman" w:eastAsia="Calibri" w:hAnsi="Times New Roman" w:cs="Times New Roman"/>
            <w:sz w:val="24"/>
            <w:szCs w:val="24"/>
          </w:rPr>
          <w:t>Театры</w:t>
        </w:r>
      </w:hyperlink>
      <w:r w:rsidRPr="004B65AF">
        <w:rPr>
          <w:rFonts w:ascii="Times New Roman" w:eastAsia="Calibri" w:hAnsi="Times New Roman" w:cs="Times New Roman"/>
          <w:sz w:val="24"/>
          <w:szCs w:val="24"/>
        </w:rPr>
        <w:t xml:space="preserve">;  Каталог спектаклей// </w:t>
      </w: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bCs/>
          <w:i/>
          <w:iCs/>
          <w:sz w:val="24"/>
          <w:szCs w:val="24"/>
          <w:lang w:eastAsia="ru-RU" w:bidi="ru-RU"/>
        </w:rPr>
        <w:t xml:space="preserve">Раздел 1. </w:t>
      </w:r>
      <w:r w:rsidRPr="00153BBF">
        <w:rPr>
          <w:rFonts w:ascii="Times New Roman" w:eastAsia="Times New Roman" w:hAnsi="Times New Roman" w:cs="Times New Roman"/>
          <w:b/>
          <w:i/>
          <w:sz w:val="24"/>
          <w:szCs w:val="24"/>
          <w:lang w:eastAsia="ru-RU" w:bidi="ru-RU"/>
        </w:rPr>
        <w:t>ПЕВЧЕСКАЯ ТЕХНИКА</w:t>
      </w: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Двухголосие.</w:t>
      </w:r>
      <w:r w:rsidRPr="00153BBF">
        <w:rPr>
          <w:rFonts w:ascii="Times New Roman" w:eastAsia="Times New Roman" w:hAnsi="Times New Roman" w:cs="Times New Roman"/>
          <w:sz w:val="24"/>
          <w:szCs w:val="24"/>
          <w:lang w:eastAsia="ru-RU" w:bidi="ru-RU"/>
        </w:rPr>
        <w:t xml:space="preserve"> Выстраивание интервалов. Простейшие попевки на интервальные цепочки. Тренировка умения держать свой тон. Цепное дыхание.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«Зимняя дорога». Сл. А. С. Пушкина, муз. А. Алябьева, переложение для 2-голосоного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Переложение для 2-голосного хора М. Слонова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«Горними, вешними лучами». Сл. А. С. Пушкина, муз. В Нечаева.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Тема 2.</w:t>
      </w:r>
      <w:r w:rsidRPr="00153BBF">
        <w:rPr>
          <w:rFonts w:ascii="Times New Roman" w:eastAsia="Times New Roman" w:hAnsi="Times New Roman" w:cs="Times New Roman"/>
          <w:sz w:val="24"/>
          <w:szCs w:val="24"/>
          <w:lang w:eastAsia="ru-RU" w:bidi="ru-RU"/>
        </w:rPr>
        <w:t xml:space="preserve"> </w:t>
      </w:r>
      <w:r w:rsidRPr="00153BBF">
        <w:rPr>
          <w:rFonts w:ascii="Times New Roman" w:eastAsia="Times New Roman" w:hAnsi="Times New Roman" w:cs="Times New Roman"/>
          <w:b/>
          <w:i/>
          <w:sz w:val="24"/>
          <w:szCs w:val="24"/>
          <w:lang w:eastAsia="ru-RU" w:bidi="ru-RU"/>
        </w:rPr>
        <w:t>Трехголосие.</w:t>
      </w:r>
      <w:r w:rsidRPr="00153BBF">
        <w:rPr>
          <w:rFonts w:ascii="Times New Roman" w:eastAsia="Times New Roman" w:hAnsi="Times New Roman" w:cs="Times New Roman"/>
          <w:sz w:val="24"/>
          <w:szCs w:val="24"/>
          <w:lang w:eastAsia="ru-RU" w:bidi="ru-RU"/>
        </w:rPr>
        <w:t xml:space="preserve"> Гармонически цепочки. Тренировка умения слышать партнеров. Упражнения на слаженность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«Утро».  Сл. А. С. Пушкина, муз. М. Ипполитова-Иванова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«Румяной зарею покрылся восток». Сл. А. С. Пушкина, муз.  В. Ребикова. - «Зимний вечер». Сл. А.С. Пушкина. Хоровая редакция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bCs/>
          <w:i/>
          <w:sz w:val="24"/>
          <w:szCs w:val="24"/>
          <w:lang w:eastAsia="ru-RU" w:bidi="ru-RU"/>
        </w:rPr>
      </w:pPr>
      <w:r w:rsidRPr="00153BBF">
        <w:rPr>
          <w:rFonts w:ascii="Times New Roman" w:eastAsia="Times New Roman" w:hAnsi="Times New Roman" w:cs="Times New Roman"/>
          <w:b/>
          <w:bCs/>
          <w:sz w:val="24"/>
          <w:szCs w:val="24"/>
          <w:lang w:eastAsia="ru-RU" w:bidi="ru-RU"/>
        </w:rPr>
        <w:t xml:space="preserve">Тема 3.  </w:t>
      </w:r>
      <w:r w:rsidRPr="00153BBF">
        <w:rPr>
          <w:rFonts w:ascii="Times New Roman" w:eastAsia="Times New Roman" w:hAnsi="Times New Roman" w:cs="Times New Roman"/>
          <w:b/>
          <w:i/>
          <w:sz w:val="24"/>
          <w:szCs w:val="24"/>
          <w:lang w:eastAsia="ru-RU" w:bidi="ru-RU"/>
        </w:rPr>
        <w:t>Гармоническая основа звучания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u w:val="single"/>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u w:val="single"/>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u w:val="single"/>
          <w:lang w:eastAsia="ru-RU" w:bidi="ru-RU"/>
        </w:rPr>
        <w:t>Особенности звукообразования в народном стиле и методика обучения.</w:t>
      </w:r>
    </w:p>
    <w:p w:rsidR="00153BBF" w:rsidRPr="00153BBF" w:rsidRDefault="00153BBF" w:rsidP="00153BBF">
      <w:pPr>
        <w:widowControl w:val="0"/>
        <w:shd w:val="clear" w:color="auto" w:fill="FFFFFF"/>
        <w:autoSpaceDE w:val="0"/>
        <w:autoSpaceDN w:val="0"/>
        <w:spacing w:after="0" w:line="240" w:lineRule="auto"/>
        <w:ind w:firstLine="734"/>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Близость к речевой фонетике - наиболее характерное свойство </w:t>
      </w:r>
      <w:r w:rsidRPr="00153BBF">
        <w:rPr>
          <w:rFonts w:ascii="Times New Roman" w:eastAsia="Times New Roman" w:hAnsi="Times New Roman" w:cs="Times New Roman"/>
          <w:color w:val="000000"/>
          <w:spacing w:val="-8"/>
          <w:sz w:val="24"/>
          <w:szCs w:val="24"/>
          <w:lang w:eastAsia="ru-RU" w:bidi="ru-RU"/>
        </w:rPr>
        <w:t xml:space="preserve">народного звукообразования. Хотя народное пение строится порой на </w:t>
      </w:r>
      <w:r w:rsidRPr="00153BBF">
        <w:rPr>
          <w:rFonts w:ascii="Times New Roman" w:eastAsia="Times New Roman" w:hAnsi="Times New Roman" w:cs="Times New Roman"/>
          <w:color w:val="000000"/>
          <w:spacing w:val="-6"/>
          <w:sz w:val="24"/>
          <w:szCs w:val="24"/>
          <w:lang w:eastAsia="ru-RU" w:bidi="ru-RU"/>
        </w:rPr>
        <w:t xml:space="preserve">ином высотном уровне гортани по сравнению с бытовой речью, существует разница </w:t>
      </w:r>
      <w:r w:rsidRPr="00153BBF">
        <w:rPr>
          <w:rFonts w:ascii="Times New Roman" w:eastAsia="Times New Roman" w:hAnsi="Times New Roman" w:cs="Times New Roman"/>
          <w:i/>
          <w:iCs/>
          <w:color w:val="000000"/>
          <w:spacing w:val="-6"/>
          <w:sz w:val="24"/>
          <w:szCs w:val="24"/>
          <w:lang w:eastAsia="ru-RU" w:bidi="ru-RU"/>
        </w:rPr>
        <w:t xml:space="preserve">в </w:t>
      </w:r>
      <w:r w:rsidRPr="00153BBF">
        <w:rPr>
          <w:rFonts w:ascii="Times New Roman" w:eastAsia="Times New Roman" w:hAnsi="Times New Roman" w:cs="Times New Roman"/>
          <w:color w:val="000000"/>
          <w:spacing w:val="-6"/>
          <w:sz w:val="24"/>
          <w:szCs w:val="24"/>
          <w:lang w:eastAsia="ru-RU" w:bidi="ru-RU"/>
        </w:rPr>
        <w:t xml:space="preserve">протяженности гласных, и певческое звучание более опертое, звонкое, чем разговорное. Диапазон народных песен соответствует рабочему объему необработанных голосов. Строфы народных песен характеризуются экономией музыкальных средств. Лаконичность формы способствует большей запоминаемости материала. Узкие интервалы, не требующие больших перестроек голоса, встречаются в народных песнях значительно чаще, чем </w:t>
      </w:r>
      <w:r w:rsidRPr="00153BBF">
        <w:rPr>
          <w:rFonts w:ascii="Times New Roman" w:eastAsia="Times New Roman" w:hAnsi="Times New Roman" w:cs="Times New Roman"/>
          <w:color w:val="000000"/>
          <w:spacing w:val="-8"/>
          <w:sz w:val="24"/>
          <w:szCs w:val="24"/>
          <w:lang w:eastAsia="ru-RU" w:bidi="ru-RU"/>
        </w:rPr>
        <w:t xml:space="preserve">широкие. Секунды большие и малые составляют более половины всех </w:t>
      </w:r>
      <w:r w:rsidRPr="00153BBF">
        <w:rPr>
          <w:rFonts w:ascii="Times New Roman" w:eastAsia="Times New Roman" w:hAnsi="Times New Roman" w:cs="Times New Roman"/>
          <w:color w:val="000000"/>
          <w:spacing w:val="-6"/>
          <w:sz w:val="24"/>
          <w:szCs w:val="24"/>
          <w:lang w:eastAsia="ru-RU" w:bidi="ru-RU"/>
        </w:rPr>
        <w:t xml:space="preserve">мелодических интервалов народных песен. Нисходящих шагов примерно в полтора раза больше, чем восходящих. Широкие интервалы, начиная от кварты, встречаются чаще в восходящем направлении, а узкие, особенно секунды, в нисходящем. Народные напевы приспосабливались к индивидуальности голоса. Народный исполнитель иногда меняет мелодию не только по причине </w:t>
      </w:r>
      <w:r w:rsidRPr="00153BBF">
        <w:rPr>
          <w:rFonts w:ascii="Times New Roman" w:eastAsia="Times New Roman" w:hAnsi="Times New Roman" w:cs="Times New Roman"/>
          <w:color w:val="000000"/>
          <w:spacing w:val="-5"/>
          <w:sz w:val="24"/>
          <w:szCs w:val="24"/>
          <w:lang w:eastAsia="ru-RU" w:bidi="ru-RU"/>
        </w:rPr>
        <w:t xml:space="preserve">художественной, но и когда ему не удобна тесситура фразы или не </w:t>
      </w:r>
      <w:r w:rsidRPr="00153BBF">
        <w:rPr>
          <w:rFonts w:ascii="Times New Roman" w:eastAsia="Times New Roman" w:hAnsi="Times New Roman" w:cs="Times New Roman"/>
          <w:color w:val="000000"/>
          <w:spacing w:val="-6"/>
          <w:sz w:val="24"/>
          <w:szCs w:val="24"/>
          <w:lang w:eastAsia="ru-RU" w:bidi="ru-RU"/>
        </w:rPr>
        <w:t>подходит диапазон. Вполне соответствует народной традиции петь</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без музыкального сопровождения. Актеру это дает свободу </w:t>
      </w:r>
      <w:r w:rsidRPr="00153BBF">
        <w:rPr>
          <w:rFonts w:ascii="Times New Roman" w:eastAsia="Times New Roman" w:hAnsi="Times New Roman" w:cs="Times New Roman"/>
          <w:color w:val="000000"/>
          <w:spacing w:val="-8"/>
          <w:sz w:val="24"/>
          <w:szCs w:val="24"/>
          <w:lang w:eastAsia="ru-RU" w:bidi="ru-RU"/>
        </w:rPr>
        <w:t xml:space="preserve">самовыражения как ритмическую, так и вокальную, не говоря уже об эмоциональной. Народная песня очень удобна для развития навыков </w:t>
      </w:r>
      <w:r w:rsidRPr="00153BBF">
        <w:rPr>
          <w:rFonts w:ascii="Times New Roman" w:eastAsia="Times New Roman" w:hAnsi="Times New Roman" w:cs="Times New Roman"/>
          <w:color w:val="000000"/>
          <w:spacing w:val="-6"/>
          <w:sz w:val="24"/>
          <w:szCs w:val="24"/>
          <w:lang w:eastAsia="ru-RU" w:bidi="ru-RU"/>
        </w:rPr>
        <w:t xml:space="preserve">многоголосного пения. На этом материале можно учиться многоголосной импровизации, что способствует развитию гармонического слуха. Даже стилизованные под народную, песни очень удобны для многоголосой импровизации, например, песни </w:t>
      </w:r>
      <w:r w:rsidRPr="00153BBF">
        <w:rPr>
          <w:rFonts w:ascii="Times New Roman" w:eastAsia="Times New Roman" w:hAnsi="Times New Roman" w:cs="Times New Roman"/>
          <w:color w:val="000000"/>
          <w:spacing w:val="-9"/>
          <w:sz w:val="24"/>
          <w:szCs w:val="24"/>
          <w:lang w:eastAsia="ru-RU" w:bidi="ru-RU"/>
        </w:rPr>
        <w:t xml:space="preserve">«Ходят кони» из кинофильма «Бумбараш» или песня группы «Любэ» </w:t>
      </w:r>
      <w:r w:rsidRPr="00153BBF">
        <w:rPr>
          <w:rFonts w:ascii="Times New Roman" w:eastAsia="Times New Roman" w:hAnsi="Times New Roman" w:cs="Times New Roman"/>
          <w:color w:val="000000"/>
          <w:spacing w:val="-7"/>
          <w:sz w:val="24"/>
          <w:szCs w:val="24"/>
          <w:lang w:eastAsia="ru-RU" w:bidi="ru-RU"/>
        </w:rPr>
        <w:t>«Выйду ночью в поле с конем».</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lastRenderedPageBreak/>
        <w:t xml:space="preserve">В основе народного звучания лежит грудной тембр в нижней октаве диапазона и выход в головное звучание выше грудного регистра. Утрирование грудного тембра суживает диапазон, поэтому </w:t>
      </w:r>
      <w:r w:rsidRPr="00153BBF">
        <w:rPr>
          <w:rFonts w:ascii="Times New Roman" w:eastAsia="Times New Roman" w:hAnsi="Times New Roman" w:cs="Times New Roman"/>
          <w:color w:val="000000"/>
          <w:spacing w:val="-7"/>
          <w:sz w:val="24"/>
          <w:szCs w:val="24"/>
          <w:lang w:eastAsia="ru-RU" w:bidi="ru-RU"/>
        </w:rPr>
        <w:t xml:space="preserve">иногда мастера народного пения применяют в одной песне и грудное, </w:t>
      </w:r>
      <w:r w:rsidRPr="00153BBF">
        <w:rPr>
          <w:rFonts w:ascii="Times New Roman" w:eastAsia="Times New Roman" w:hAnsi="Times New Roman" w:cs="Times New Roman"/>
          <w:color w:val="000000"/>
          <w:spacing w:val="-6"/>
          <w:sz w:val="24"/>
          <w:szCs w:val="24"/>
          <w:lang w:eastAsia="ru-RU" w:bidi="ru-RU"/>
        </w:rPr>
        <w:t xml:space="preserve">и головное звучание. Мужская народная манера не так сильно </w:t>
      </w:r>
      <w:r w:rsidRPr="00153BBF">
        <w:rPr>
          <w:rFonts w:ascii="Times New Roman" w:eastAsia="Times New Roman" w:hAnsi="Times New Roman" w:cs="Times New Roman"/>
          <w:color w:val="000000"/>
          <w:spacing w:val="-7"/>
          <w:sz w:val="24"/>
          <w:szCs w:val="24"/>
          <w:lang w:eastAsia="ru-RU" w:bidi="ru-RU"/>
        </w:rPr>
        <w:t xml:space="preserve">отличается от академической, как женская, поскольку мужские голоса </w:t>
      </w:r>
      <w:r w:rsidRPr="00153BBF">
        <w:rPr>
          <w:rFonts w:ascii="Times New Roman" w:eastAsia="Times New Roman" w:hAnsi="Times New Roman" w:cs="Times New Roman"/>
          <w:color w:val="000000"/>
          <w:spacing w:val="-6"/>
          <w:sz w:val="24"/>
          <w:szCs w:val="24"/>
          <w:lang w:eastAsia="ru-RU" w:bidi="ru-RU"/>
        </w:rPr>
        <w:t xml:space="preserve">в основном звучат в грудном регистре. Разница заключается в более </w:t>
      </w:r>
      <w:r w:rsidRPr="00153BBF">
        <w:rPr>
          <w:rFonts w:ascii="Times New Roman" w:eastAsia="Times New Roman" w:hAnsi="Times New Roman" w:cs="Times New Roman"/>
          <w:color w:val="000000"/>
          <w:spacing w:val="-7"/>
          <w:sz w:val="24"/>
          <w:szCs w:val="24"/>
          <w:lang w:eastAsia="ru-RU" w:bidi="ru-RU"/>
        </w:rPr>
        <w:t xml:space="preserve">открытом, «близком» звучании верхних звуков. Тренировка дыхания в </w:t>
      </w:r>
      <w:r w:rsidRPr="00153BBF">
        <w:rPr>
          <w:rFonts w:ascii="Times New Roman" w:eastAsia="Times New Roman" w:hAnsi="Times New Roman" w:cs="Times New Roman"/>
          <w:color w:val="000000"/>
          <w:spacing w:val="-6"/>
          <w:sz w:val="24"/>
          <w:szCs w:val="24"/>
          <w:lang w:eastAsia="ru-RU" w:bidi="ru-RU"/>
        </w:rPr>
        <w:t xml:space="preserve">народной манере осуществляется преимущественно сама собой в </w:t>
      </w:r>
      <w:r w:rsidRPr="00153BBF">
        <w:rPr>
          <w:rFonts w:ascii="Times New Roman" w:eastAsia="Times New Roman" w:hAnsi="Times New Roman" w:cs="Times New Roman"/>
          <w:color w:val="000000"/>
          <w:spacing w:val="-8"/>
          <w:sz w:val="24"/>
          <w:szCs w:val="24"/>
          <w:lang w:eastAsia="ru-RU" w:bidi="ru-RU"/>
        </w:rPr>
        <w:t xml:space="preserve">процессе пения. В одном регистре легче овладеть дыханием, чем при </w:t>
      </w:r>
      <w:r w:rsidRPr="00153BBF">
        <w:rPr>
          <w:rFonts w:ascii="Times New Roman" w:eastAsia="Times New Roman" w:hAnsi="Times New Roman" w:cs="Times New Roman"/>
          <w:color w:val="000000"/>
          <w:spacing w:val="-7"/>
          <w:sz w:val="24"/>
          <w:szCs w:val="24"/>
          <w:lang w:eastAsia="ru-RU" w:bidi="ru-RU"/>
        </w:rPr>
        <w:t xml:space="preserve">разных способах голосообразования в неоднородных регистрах при академическом пении. Например, </w:t>
      </w:r>
      <w:r w:rsidRPr="00153BBF">
        <w:rPr>
          <w:rFonts w:ascii="Times New Roman" w:eastAsia="Times New Roman" w:hAnsi="Times New Roman" w:cs="Times New Roman"/>
          <w:color w:val="000000"/>
          <w:spacing w:val="-11"/>
          <w:sz w:val="24"/>
          <w:szCs w:val="24"/>
          <w:lang w:eastAsia="ru-RU" w:bidi="ru-RU"/>
        </w:rPr>
        <w:t xml:space="preserve">песня «Ах ты, ноченька»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исполнялась студентом актерского факультета в грудном басовом </w:t>
      </w:r>
      <w:r w:rsidRPr="00153BBF">
        <w:rPr>
          <w:rFonts w:ascii="Times New Roman" w:eastAsia="Times New Roman" w:hAnsi="Times New Roman" w:cs="Times New Roman"/>
          <w:color w:val="000000"/>
          <w:spacing w:val="-8"/>
          <w:sz w:val="24"/>
          <w:szCs w:val="24"/>
          <w:lang w:eastAsia="ru-RU" w:bidi="ru-RU"/>
        </w:rPr>
        <w:t xml:space="preserve">звучании с большой темпо-ритмической свободой дыхания, которая </w:t>
      </w:r>
      <w:r w:rsidRPr="00153BBF">
        <w:rPr>
          <w:rFonts w:ascii="Times New Roman" w:eastAsia="Times New Roman" w:hAnsi="Times New Roman" w:cs="Times New Roman"/>
          <w:color w:val="000000"/>
          <w:spacing w:val="-6"/>
          <w:sz w:val="24"/>
          <w:szCs w:val="24"/>
          <w:lang w:eastAsia="ru-RU" w:bidi="ru-RU"/>
        </w:rPr>
        <w:t xml:space="preserve">позволяла корректировать динамику звучания фраз от шепота до </w:t>
      </w:r>
      <w:r w:rsidRPr="00153BBF">
        <w:rPr>
          <w:rFonts w:ascii="Times New Roman" w:eastAsia="Times New Roman" w:hAnsi="Times New Roman" w:cs="Times New Roman"/>
          <w:color w:val="000000"/>
          <w:spacing w:val="-13"/>
          <w:sz w:val="24"/>
          <w:szCs w:val="24"/>
          <w:lang w:eastAsia="ru-RU" w:bidi="ru-RU"/>
        </w:rPr>
        <w:t>крика.</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женских голосах регистры более ярко выражены и по этой </w:t>
      </w:r>
      <w:r w:rsidRPr="00153BBF">
        <w:rPr>
          <w:rFonts w:ascii="Times New Roman" w:eastAsia="Times New Roman" w:hAnsi="Times New Roman" w:cs="Times New Roman"/>
          <w:color w:val="000000"/>
          <w:spacing w:val="-8"/>
          <w:sz w:val="24"/>
          <w:szCs w:val="24"/>
          <w:lang w:eastAsia="ru-RU" w:bidi="ru-RU"/>
        </w:rPr>
        <w:t xml:space="preserve">причине, чтобы избежать сужения диапазона у актрис при исполнении </w:t>
      </w:r>
      <w:r w:rsidRPr="00153BBF">
        <w:rPr>
          <w:rFonts w:ascii="Times New Roman" w:eastAsia="Times New Roman" w:hAnsi="Times New Roman" w:cs="Times New Roman"/>
          <w:color w:val="000000"/>
          <w:spacing w:val="-6"/>
          <w:sz w:val="24"/>
          <w:szCs w:val="24"/>
          <w:lang w:eastAsia="ru-RU" w:bidi="ru-RU"/>
        </w:rPr>
        <w:t xml:space="preserve">народных песен необходимо формировать сглаженный регистровый </w:t>
      </w:r>
      <w:r w:rsidRPr="00153BBF">
        <w:rPr>
          <w:rFonts w:ascii="Times New Roman" w:eastAsia="Times New Roman" w:hAnsi="Times New Roman" w:cs="Times New Roman"/>
          <w:color w:val="000000"/>
          <w:spacing w:val="-8"/>
          <w:sz w:val="24"/>
          <w:szCs w:val="24"/>
          <w:lang w:eastAsia="ru-RU" w:bidi="ru-RU"/>
        </w:rPr>
        <w:t xml:space="preserve">переход из грудного регистра в головной. Этот переход формируется </w:t>
      </w:r>
      <w:r w:rsidRPr="00153BBF">
        <w:rPr>
          <w:rFonts w:ascii="Times New Roman" w:eastAsia="Times New Roman" w:hAnsi="Times New Roman" w:cs="Times New Roman"/>
          <w:color w:val="000000"/>
          <w:spacing w:val="-5"/>
          <w:sz w:val="24"/>
          <w:szCs w:val="24"/>
          <w:lang w:eastAsia="ru-RU" w:bidi="ru-RU"/>
        </w:rPr>
        <w:t xml:space="preserve">так же, как и в академической манере, за счет облегчения и </w:t>
      </w:r>
      <w:r w:rsidRPr="00153BBF">
        <w:rPr>
          <w:rFonts w:ascii="Times New Roman" w:eastAsia="Times New Roman" w:hAnsi="Times New Roman" w:cs="Times New Roman"/>
          <w:color w:val="000000"/>
          <w:spacing w:val="-6"/>
          <w:sz w:val="24"/>
          <w:szCs w:val="24"/>
          <w:lang w:eastAsia="ru-RU" w:bidi="ru-RU"/>
        </w:rPr>
        <w:t>смешанного звучания переходных нот данного голоса.</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Например, песня «Позарастали стежки-дорожки» имеет слишком </w:t>
      </w:r>
      <w:r w:rsidRPr="00153BBF">
        <w:rPr>
          <w:rFonts w:ascii="Times New Roman" w:eastAsia="Times New Roman" w:hAnsi="Times New Roman" w:cs="Times New Roman"/>
          <w:color w:val="000000"/>
          <w:spacing w:val="-6"/>
          <w:sz w:val="24"/>
          <w:szCs w:val="24"/>
          <w:lang w:eastAsia="ru-RU" w:bidi="ru-RU"/>
        </w:rPr>
        <w:t>широкий диапазон, и студентка актерского факультета могла ее исполнить, только захватывая головной регистр на словах «мохом-травою, где мы гуляли, милый, с тобою».</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Существуют «короткие» голоса, которым невозможно расширить </w:t>
      </w:r>
      <w:r w:rsidRPr="00153BBF">
        <w:rPr>
          <w:rFonts w:ascii="Times New Roman" w:eastAsia="Times New Roman" w:hAnsi="Times New Roman" w:cs="Times New Roman"/>
          <w:color w:val="000000"/>
          <w:spacing w:val="-6"/>
          <w:sz w:val="24"/>
          <w:szCs w:val="24"/>
          <w:lang w:eastAsia="ru-RU" w:bidi="ru-RU"/>
        </w:rPr>
        <w:t xml:space="preserve">диапазон. Для них народные песни являются самым удобным репертуаром. У необученного певца голос уже сформирован для народного звучания. Если петь с разговорным положением ротоглоточных полостей и артикуляционного аппарата, то не требуется много времени на выработку объемной формы </w:t>
      </w:r>
      <w:r w:rsidRPr="00153BBF">
        <w:rPr>
          <w:rFonts w:ascii="Times New Roman" w:eastAsia="Times New Roman" w:hAnsi="Times New Roman" w:cs="Times New Roman"/>
          <w:color w:val="000000"/>
          <w:spacing w:val="-3"/>
          <w:sz w:val="24"/>
          <w:szCs w:val="24"/>
          <w:lang w:eastAsia="ru-RU" w:bidi="ru-RU"/>
        </w:rPr>
        <w:t xml:space="preserve">ротоглоточного канала. Народная манера, не меняя натуральные </w:t>
      </w:r>
      <w:r w:rsidRPr="00153BBF">
        <w:rPr>
          <w:rFonts w:ascii="Times New Roman" w:eastAsia="Times New Roman" w:hAnsi="Times New Roman" w:cs="Times New Roman"/>
          <w:color w:val="000000"/>
          <w:spacing w:val="-6"/>
          <w:sz w:val="24"/>
          <w:szCs w:val="24"/>
          <w:lang w:eastAsia="ru-RU" w:bidi="ru-RU"/>
        </w:rPr>
        <w:t>ресурсы голоса, идет по более легкому пути развития. Поэтому для</w:t>
      </w:r>
      <w:r w:rsidRPr="00153BBF">
        <w:rPr>
          <w:rFonts w:ascii="Times New Roman" w:eastAsia="Times New Roman" w:hAnsi="Times New Roman" w:cs="Times New Roman"/>
          <w:color w:val="000000"/>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начала занятий по предмету «Сольное пение» рекомендуется </w:t>
      </w:r>
      <w:r w:rsidRPr="00153BBF">
        <w:rPr>
          <w:rFonts w:ascii="Times New Roman" w:eastAsia="Times New Roman" w:hAnsi="Times New Roman" w:cs="Times New Roman"/>
          <w:color w:val="000000"/>
          <w:spacing w:val="-8"/>
          <w:sz w:val="24"/>
          <w:szCs w:val="24"/>
          <w:lang w:eastAsia="ru-RU" w:bidi="ru-RU"/>
        </w:rPr>
        <w:t xml:space="preserve">использовать народный репертуар, базируясь на грудном тембре, но </w:t>
      </w:r>
      <w:r w:rsidRPr="00153BBF">
        <w:rPr>
          <w:rFonts w:ascii="Times New Roman" w:eastAsia="Times New Roman" w:hAnsi="Times New Roman" w:cs="Times New Roman"/>
          <w:color w:val="000000"/>
          <w:spacing w:val="-6"/>
          <w:sz w:val="24"/>
          <w:szCs w:val="24"/>
          <w:lang w:eastAsia="ru-RU" w:bidi="ru-RU"/>
        </w:rPr>
        <w:t xml:space="preserve">при этом аккуратно расширять диапазон, выводя голос в головной </w:t>
      </w:r>
      <w:r w:rsidRPr="00153BBF">
        <w:rPr>
          <w:rFonts w:ascii="Times New Roman" w:eastAsia="Times New Roman" w:hAnsi="Times New Roman" w:cs="Times New Roman"/>
          <w:color w:val="000000"/>
          <w:spacing w:val="-11"/>
          <w:sz w:val="24"/>
          <w:szCs w:val="24"/>
          <w:lang w:eastAsia="ru-RU" w:bidi="ru-RU"/>
        </w:rPr>
        <w:t>регистр.</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Упражнения первого этапа должны иметь простой мелодический </w:t>
      </w:r>
      <w:r w:rsidRPr="00153BBF">
        <w:rPr>
          <w:rFonts w:ascii="Times New Roman" w:eastAsia="Times New Roman" w:hAnsi="Times New Roman" w:cs="Times New Roman"/>
          <w:color w:val="000000"/>
          <w:spacing w:val="-5"/>
          <w:sz w:val="24"/>
          <w:szCs w:val="24"/>
          <w:lang w:eastAsia="ru-RU" w:bidi="ru-RU"/>
        </w:rPr>
        <w:t xml:space="preserve">рисунок и легко запоминаться. Повторность упражнений - один из </w:t>
      </w:r>
      <w:r w:rsidRPr="00153BBF">
        <w:rPr>
          <w:rFonts w:ascii="Times New Roman" w:eastAsia="Times New Roman" w:hAnsi="Times New Roman" w:cs="Times New Roman"/>
          <w:color w:val="000000"/>
          <w:spacing w:val="-6"/>
          <w:sz w:val="24"/>
          <w:szCs w:val="24"/>
          <w:lang w:eastAsia="ru-RU" w:bidi="ru-RU"/>
        </w:rPr>
        <w:t xml:space="preserve">основных принципов певческих навыков. Для создания оптимальных условий работы голосовых связок и для освобождения корня языка </w:t>
      </w:r>
      <w:r w:rsidRPr="00153BBF">
        <w:rPr>
          <w:rFonts w:ascii="Times New Roman" w:eastAsia="Times New Roman" w:hAnsi="Times New Roman" w:cs="Times New Roman"/>
          <w:color w:val="000000"/>
          <w:spacing w:val="-8"/>
          <w:sz w:val="24"/>
          <w:szCs w:val="24"/>
          <w:lang w:eastAsia="ru-RU" w:bidi="ru-RU"/>
        </w:rPr>
        <w:t xml:space="preserve">рекомендуется упражнение на звук «р-р-р», которое поется на квинту в </w:t>
      </w:r>
      <w:r w:rsidRPr="00153BBF">
        <w:rPr>
          <w:rFonts w:ascii="Times New Roman" w:eastAsia="Times New Roman" w:hAnsi="Times New Roman" w:cs="Times New Roman"/>
          <w:color w:val="000000"/>
          <w:spacing w:val="-6"/>
          <w:sz w:val="24"/>
          <w:szCs w:val="24"/>
          <w:lang w:eastAsia="ru-RU" w:bidi="ru-RU"/>
        </w:rPr>
        <w:t xml:space="preserve">до-мажоре: начинается от звука «соль», спускается подряд до звука «до» и еще раз вверх и вниз для женских голосов. Эта распевка двигается по полутонам для начала в диапазоне квинты, а при </w:t>
      </w:r>
      <w:r w:rsidRPr="00153BBF">
        <w:rPr>
          <w:rFonts w:ascii="Times New Roman" w:eastAsia="Times New Roman" w:hAnsi="Times New Roman" w:cs="Times New Roman"/>
          <w:color w:val="000000"/>
          <w:spacing w:val="-7"/>
          <w:sz w:val="24"/>
          <w:szCs w:val="24"/>
          <w:lang w:eastAsia="ru-RU" w:bidi="ru-RU"/>
        </w:rPr>
        <w:t xml:space="preserve">дальнейших занятиях этот диапазон расширяется для каждого голоса индивидуально до переходных звуков. В данном упражнении </w:t>
      </w:r>
      <w:r w:rsidRPr="00153BBF">
        <w:rPr>
          <w:rFonts w:ascii="Times New Roman" w:eastAsia="Times New Roman" w:hAnsi="Times New Roman" w:cs="Times New Roman"/>
          <w:color w:val="000000"/>
          <w:spacing w:val="-6"/>
          <w:sz w:val="24"/>
          <w:szCs w:val="24"/>
          <w:lang w:eastAsia="ru-RU" w:bidi="ru-RU"/>
        </w:rPr>
        <w:t xml:space="preserve">необходимо следить за тем, чтобы студент выводил звук в верхние </w:t>
      </w:r>
      <w:r w:rsidRPr="00153BBF">
        <w:rPr>
          <w:rFonts w:ascii="Times New Roman" w:eastAsia="Times New Roman" w:hAnsi="Times New Roman" w:cs="Times New Roman"/>
          <w:color w:val="000000"/>
          <w:spacing w:val="-5"/>
          <w:sz w:val="24"/>
          <w:szCs w:val="24"/>
          <w:lang w:eastAsia="ru-RU" w:bidi="ru-RU"/>
        </w:rPr>
        <w:t xml:space="preserve">резонаторы. Таким образом разгружается гортань, и голос </w:t>
      </w:r>
      <w:r w:rsidRPr="00153BBF">
        <w:rPr>
          <w:rFonts w:ascii="Times New Roman" w:eastAsia="Times New Roman" w:hAnsi="Times New Roman" w:cs="Times New Roman"/>
          <w:color w:val="000000"/>
          <w:spacing w:val="-6"/>
          <w:sz w:val="24"/>
          <w:szCs w:val="24"/>
          <w:lang w:eastAsia="ru-RU" w:bidi="ru-RU"/>
        </w:rPr>
        <w:t xml:space="preserve">приобретает звонкость. Рекомендуется также упражнение на тренировку дыхания и расширение диапазона голоса. Губы смыкаются, вытягиваются вперед и через них продувается воздух. </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Голос при этом интонирует снизу вверх на октаву и обратно вниз по мажорному трезвучию. Когда дыхание разрабатывается, можно расширить диапазон этого упражнения до децимы и повторять </w:t>
      </w:r>
      <w:r w:rsidRPr="00153BBF">
        <w:rPr>
          <w:rFonts w:ascii="Times New Roman" w:eastAsia="Times New Roman" w:hAnsi="Times New Roman" w:cs="Times New Roman"/>
          <w:color w:val="000000"/>
          <w:spacing w:val="-7"/>
          <w:sz w:val="24"/>
          <w:szCs w:val="24"/>
          <w:lang w:eastAsia="ru-RU" w:bidi="ru-RU"/>
        </w:rPr>
        <w:t>дважды на одном выдохе.</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упражнениях наиболее удобна нисходящая поступенная </w:t>
      </w:r>
      <w:r w:rsidRPr="00153BBF">
        <w:rPr>
          <w:rFonts w:ascii="Times New Roman" w:eastAsia="Times New Roman" w:hAnsi="Times New Roman" w:cs="Times New Roman"/>
          <w:color w:val="000000"/>
          <w:spacing w:val="-5"/>
          <w:sz w:val="24"/>
          <w:szCs w:val="24"/>
          <w:lang w:eastAsia="ru-RU" w:bidi="ru-RU"/>
        </w:rPr>
        <w:t>мелодия. Основной материал вокальных мелодий и упражнений -</w:t>
      </w:r>
      <w:r w:rsidRPr="00153BBF">
        <w:rPr>
          <w:rFonts w:ascii="Times New Roman" w:eastAsia="Times New Roman" w:hAnsi="Times New Roman" w:cs="Times New Roman"/>
          <w:color w:val="000000"/>
          <w:spacing w:val="-6"/>
          <w:sz w:val="24"/>
          <w:szCs w:val="24"/>
          <w:lang w:eastAsia="ru-RU" w:bidi="ru-RU"/>
        </w:rPr>
        <w:t xml:space="preserve">мелодические секунды. Они привычны и удобны для пения, т.к. не </w:t>
      </w:r>
      <w:r w:rsidRPr="00153BBF">
        <w:rPr>
          <w:rFonts w:ascii="Times New Roman" w:eastAsia="Times New Roman" w:hAnsi="Times New Roman" w:cs="Times New Roman"/>
          <w:color w:val="000000"/>
          <w:spacing w:val="-8"/>
          <w:sz w:val="24"/>
          <w:szCs w:val="24"/>
          <w:lang w:eastAsia="ru-RU" w:bidi="ru-RU"/>
        </w:rPr>
        <w:t xml:space="preserve">требуют большой мышечной перестройки, способствуют выработке легато. А певческое удобство помогает и хорошему интонированию. </w:t>
      </w:r>
      <w:r w:rsidRPr="00153BBF">
        <w:rPr>
          <w:rFonts w:ascii="Times New Roman" w:eastAsia="Times New Roman" w:hAnsi="Times New Roman" w:cs="Times New Roman"/>
          <w:color w:val="000000"/>
          <w:spacing w:val="-6"/>
          <w:sz w:val="24"/>
          <w:szCs w:val="24"/>
          <w:lang w:eastAsia="ru-RU" w:bidi="ru-RU"/>
        </w:rPr>
        <w:t xml:space="preserve">Только при плавном голосоведении обеспечивается чистое </w:t>
      </w:r>
      <w:r w:rsidRPr="00153BBF">
        <w:rPr>
          <w:rFonts w:ascii="Times New Roman" w:eastAsia="Times New Roman" w:hAnsi="Times New Roman" w:cs="Times New Roman"/>
          <w:color w:val="000000"/>
          <w:spacing w:val="-8"/>
          <w:sz w:val="24"/>
          <w:szCs w:val="24"/>
          <w:lang w:eastAsia="ru-RU" w:bidi="ru-RU"/>
        </w:rPr>
        <w:t xml:space="preserve">интонирование и художественное исполнение. Последовательность </w:t>
      </w:r>
      <w:r w:rsidRPr="00153BBF">
        <w:rPr>
          <w:rFonts w:ascii="Times New Roman" w:eastAsia="Times New Roman" w:hAnsi="Times New Roman" w:cs="Times New Roman"/>
          <w:color w:val="000000"/>
          <w:spacing w:val="-6"/>
          <w:sz w:val="24"/>
          <w:szCs w:val="24"/>
          <w:lang w:eastAsia="ru-RU" w:bidi="ru-RU"/>
        </w:rPr>
        <w:t xml:space="preserve">овладения интервалами такая: прима, секунды большие и малые, малая терция, кварта, большая терция. Такой порядок усвоения </w:t>
      </w:r>
      <w:r w:rsidRPr="00153BBF">
        <w:rPr>
          <w:rFonts w:ascii="Times New Roman" w:eastAsia="Times New Roman" w:hAnsi="Times New Roman" w:cs="Times New Roman"/>
          <w:color w:val="000000"/>
          <w:spacing w:val="-7"/>
          <w:sz w:val="24"/>
          <w:szCs w:val="24"/>
          <w:lang w:eastAsia="ru-RU" w:bidi="ru-RU"/>
        </w:rPr>
        <w:t>интервалов подсказывает анализ народных песен.</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Народные песни: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«Долина – долинушка». Сл. народные. Обр. А. Лядова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«Лучина, лучинушка». Сл. народные. Обр. А. Рубца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«Как при вечере». Сл. народные. Обр. Н. Римского-Корсакова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«Бежит речка по песку». Сл. народные. Обр. М. Красева. Переложение для 2-голосного хора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шуми, мати, зеленая дубравушка». Сл. народные. Обр.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4. </w:t>
      </w:r>
      <w:r w:rsidRPr="00153BBF">
        <w:rPr>
          <w:rFonts w:ascii="Times New Roman" w:eastAsia="Times New Roman" w:hAnsi="Times New Roman" w:cs="Times New Roman"/>
          <w:b/>
          <w:i/>
          <w:sz w:val="24"/>
          <w:szCs w:val="24"/>
          <w:lang w:eastAsia="ru-RU" w:bidi="ru-RU"/>
        </w:rPr>
        <w:t>Необходимость единой вокальной позиции при пении в многоголосии.</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b/>
          <w:bCs/>
          <w:i/>
          <w:iCs/>
          <w:color w:val="000000"/>
          <w:spacing w:val="-8"/>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u w:val="single"/>
          <w:lang w:eastAsia="ru-RU" w:bidi="ru-RU"/>
        </w:rPr>
      </w:pPr>
      <w:r w:rsidRPr="00153BBF">
        <w:rPr>
          <w:rFonts w:ascii="Times New Roman" w:eastAsia="Times New Roman" w:hAnsi="Times New Roman" w:cs="Times New Roman"/>
          <w:bCs/>
          <w:i/>
          <w:iCs/>
          <w:color w:val="000000"/>
          <w:spacing w:val="-8"/>
          <w:sz w:val="24"/>
          <w:szCs w:val="24"/>
          <w:u w:val="single"/>
          <w:lang w:eastAsia="ru-RU" w:bidi="ru-RU"/>
        </w:rPr>
        <w:t>Методика формирования академических вокальных навыков.</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iCs/>
          <w:color w:val="000000"/>
          <w:spacing w:val="-6"/>
          <w:sz w:val="24"/>
          <w:szCs w:val="24"/>
          <w:lang w:eastAsia="ru-RU" w:bidi="ru-RU"/>
        </w:rPr>
        <w:t>В</w:t>
      </w:r>
      <w:r w:rsidRPr="00153BBF">
        <w:rPr>
          <w:rFonts w:ascii="Times New Roman" w:eastAsia="Times New Roman" w:hAnsi="Times New Roman" w:cs="Times New Roman"/>
          <w:i/>
          <w:iCs/>
          <w:color w:val="000000"/>
          <w:spacing w:val="-6"/>
          <w:sz w:val="24"/>
          <w:szCs w:val="24"/>
          <w:lang w:eastAsia="ru-RU" w:bidi="ru-RU"/>
        </w:rPr>
        <w:t xml:space="preserve"> </w:t>
      </w:r>
      <w:r w:rsidRPr="00153BBF">
        <w:rPr>
          <w:rFonts w:ascii="Times New Roman" w:eastAsia="Times New Roman" w:hAnsi="Times New Roman" w:cs="Times New Roman"/>
          <w:color w:val="000000"/>
          <w:spacing w:val="-6"/>
          <w:sz w:val="24"/>
          <w:szCs w:val="24"/>
          <w:lang w:eastAsia="ru-RU" w:bidi="ru-RU"/>
        </w:rPr>
        <w:t xml:space="preserve">том случае, если студент актерского факультета обладает хорошими вокальными данными и заинтересован в совершенствовании своего голоса (т.е. готов к систематическим занятиям с педагогом хотя бы два раза в неделю), то можно заняться </w:t>
      </w:r>
      <w:r w:rsidRPr="00153BBF">
        <w:rPr>
          <w:rFonts w:ascii="Times New Roman" w:eastAsia="Times New Roman" w:hAnsi="Times New Roman" w:cs="Times New Roman"/>
          <w:color w:val="000000"/>
          <w:spacing w:val="-5"/>
          <w:sz w:val="24"/>
          <w:szCs w:val="24"/>
          <w:lang w:eastAsia="ru-RU" w:bidi="ru-RU"/>
        </w:rPr>
        <w:t xml:space="preserve">академической постановкой голоса. Студенту нужно знать устройство </w:t>
      </w:r>
      <w:r w:rsidRPr="00153BBF">
        <w:rPr>
          <w:rFonts w:ascii="Times New Roman" w:eastAsia="Times New Roman" w:hAnsi="Times New Roman" w:cs="Times New Roman"/>
          <w:color w:val="000000"/>
          <w:spacing w:val="-6"/>
          <w:sz w:val="24"/>
          <w:szCs w:val="24"/>
          <w:lang w:eastAsia="ru-RU" w:bidi="ru-RU"/>
        </w:rPr>
        <w:t xml:space="preserve">голосового аппарата, а также понимать целевое назначение </w:t>
      </w:r>
      <w:r w:rsidRPr="00153BBF">
        <w:rPr>
          <w:rFonts w:ascii="Times New Roman" w:eastAsia="Times New Roman" w:hAnsi="Times New Roman" w:cs="Times New Roman"/>
          <w:color w:val="000000"/>
          <w:spacing w:val="-9"/>
          <w:sz w:val="24"/>
          <w:szCs w:val="24"/>
          <w:lang w:eastAsia="ru-RU" w:bidi="ru-RU"/>
        </w:rPr>
        <w:t>упражнений.</w:t>
      </w:r>
    </w:p>
    <w:p w:rsidR="00153BBF" w:rsidRPr="00153BBF" w:rsidRDefault="00153BBF" w:rsidP="00153BBF">
      <w:pPr>
        <w:widowControl w:val="0"/>
        <w:shd w:val="clear" w:color="auto" w:fill="FFFFFF"/>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Для выработки звонкого, светлого звука эффективны гласные «и, </w:t>
      </w:r>
      <w:r w:rsidRPr="00153BBF">
        <w:rPr>
          <w:rFonts w:ascii="Times New Roman" w:eastAsia="Times New Roman" w:hAnsi="Times New Roman" w:cs="Times New Roman"/>
          <w:color w:val="000000"/>
          <w:spacing w:val="-5"/>
          <w:sz w:val="24"/>
          <w:szCs w:val="24"/>
          <w:lang w:eastAsia="ru-RU" w:bidi="ru-RU"/>
        </w:rPr>
        <w:t xml:space="preserve">е». Возможны сочетания их с согласными «б, д, з, р». Эти гласные и </w:t>
      </w:r>
      <w:r w:rsidRPr="00153BBF">
        <w:rPr>
          <w:rFonts w:ascii="Times New Roman" w:eastAsia="Times New Roman" w:hAnsi="Times New Roman" w:cs="Times New Roman"/>
          <w:color w:val="000000"/>
          <w:spacing w:val="-6"/>
          <w:sz w:val="24"/>
          <w:szCs w:val="24"/>
          <w:lang w:eastAsia="ru-RU" w:bidi="ru-RU"/>
        </w:rPr>
        <w:t>слоги придают звучанию яркость, металличность.</w:t>
      </w:r>
    </w:p>
    <w:p w:rsidR="00153BBF" w:rsidRPr="00153BBF" w:rsidRDefault="00153BBF" w:rsidP="00153BBF">
      <w:pPr>
        <w:widowControl w:val="0"/>
        <w:shd w:val="clear" w:color="auto" w:fill="FFFFFF"/>
        <w:autoSpaceDE w:val="0"/>
        <w:autoSpaceDN w:val="0"/>
        <w:spacing w:after="0" w:line="240" w:lineRule="auto"/>
        <w:ind w:firstLine="71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Если голос имеет тенденцию к открытому, плоскому тембру, то целесообразно применение «о, у». Общеизвестно применение «о, у» </w:t>
      </w:r>
      <w:r w:rsidRPr="00153BBF">
        <w:rPr>
          <w:rFonts w:ascii="Times New Roman" w:eastAsia="Times New Roman" w:hAnsi="Times New Roman" w:cs="Times New Roman"/>
          <w:color w:val="000000"/>
          <w:spacing w:val="-6"/>
          <w:sz w:val="24"/>
          <w:szCs w:val="24"/>
          <w:lang w:eastAsia="ru-RU" w:bidi="ru-RU"/>
        </w:rPr>
        <w:t xml:space="preserve">при округлении звука и при сглаживании регистров. Эти глубокие </w:t>
      </w:r>
      <w:r w:rsidRPr="00153BBF">
        <w:rPr>
          <w:rFonts w:ascii="Times New Roman" w:eastAsia="Times New Roman" w:hAnsi="Times New Roman" w:cs="Times New Roman"/>
          <w:color w:val="000000"/>
          <w:spacing w:val="-5"/>
          <w:sz w:val="24"/>
          <w:szCs w:val="24"/>
          <w:lang w:eastAsia="ru-RU" w:bidi="ru-RU"/>
        </w:rPr>
        <w:t xml:space="preserve">гласные способствуют расширению глотки, что помогает </w:t>
      </w:r>
      <w:r w:rsidRPr="00153BBF">
        <w:rPr>
          <w:rFonts w:ascii="Times New Roman" w:eastAsia="Times New Roman" w:hAnsi="Times New Roman" w:cs="Times New Roman"/>
          <w:color w:val="000000"/>
          <w:spacing w:val="-7"/>
          <w:sz w:val="24"/>
          <w:szCs w:val="24"/>
          <w:lang w:eastAsia="ru-RU" w:bidi="ru-RU"/>
        </w:rPr>
        <w:t>формированию верхнего регистра.</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         Русский язык вокален, то есть удобен для пения. Но разговорные </w:t>
      </w:r>
      <w:r w:rsidRPr="00153BBF">
        <w:rPr>
          <w:rFonts w:ascii="Times New Roman" w:eastAsia="Times New Roman" w:hAnsi="Times New Roman" w:cs="Times New Roman"/>
          <w:color w:val="000000"/>
          <w:spacing w:val="-6"/>
          <w:sz w:val="24"/>
          <w:szCs w:val="24"/>
          <w:lang w:eastAsia="ru-RU" w:bidi="ru-RU"/>
        </w:rPr>
        <w:t>«и, е» в нем излишне узки. В пении следует их формировать более объемно, для чего полезно тренировать очередности «о-и, у-и, о-е, у-</w:t>
      </w:r>
      <w:r w:rsidRPr="00153BBF">
        <w:rPr>
          <w:rFonts w:ascii="Times New Roman" w:eastAsia="Times New Roman" w:hAnsi="Times New Roman" w:cs="Times New Roman"/>
          <w:color w:val="000000"/>
          <w:spacing w:val="-8"/>
          <w:sz w:val="24"/>
          <w:szCs w:val="24"/>
          <w:lang w:eastAsia="ru-RU" w:bidi="ru-RU"/>
        </w:rPr>
        <w:t xml:space="preserve">е». При этом по инерции (но лучше и сознательно) объемность первых </w:t>
      </w:r>
      <w:r w:rsidRPr="00153BBF">
        <w:rPr>
          <w:rFonts w:ascii="Times New Roman" w:eastAsia="Times New Roman" w:hAnsi="Times New Roman" w:cs="Times New Roman"/>
          <w:color w:val="000000"/>
          <w:spacing w:val="-6"/>
          <w:sz w:val="24"/>
          <w:szCs w:val="24"/>
          <w:lang w:eastAsia="ru-RU" w:bidi="ru-RU"/>
        </w:rPr>
        <w:t>гласных переносить на вторые. Однако последние при разомкнутых зубах должны оставаться четкими, не искаженными.</w:t>
      </w:r>
    </w:p>
    <w:p w:rsidR="00153BBF" w:rsidRPr="00153BBF" w:rsidRDefault="00153BBF" w:rsidP="00153BBF">
      <w:pPr>
        <w:widowControl w:val="0"/>
        <w:shd w:val="clear" w:color="auto" w:fill="FFFFFF"/>
        <w:tabs>
          <w:tab w:val="left" w:pos="6000"/>
        </w:tabs>
        <w:autoSpaceDE w:val="0"/>
        <w:autoSpaceDN w:val="0"/>
        <w:spacing w:after="0" w:line="240" w:lineRule="auto"/>
        <w:ind w:firstLine="72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Практика показывает, что певцы склонны непроизвольно</w:t>
      </w:r>
      <w:r w:rsidRPr="00153BBF">
        <w:rPr>
          <w:rFonts w:ascii="Times New Roman" w:eastAsia="Times New Roman" w:hAnsi="Times New Roman" w:cs="Times New Roman"/>
          <w:color w:val="000000"/>
          <w:spacing w:val="-6"/>
          <w:sz w:val="24"/>
          <w:szCs w:val="24"/>
          <w:lang w:eastAsia="ru-RU" w:bidi="ru-RU"/>
        </w:rPr>
        <w:br/>
        <w:t>сохранять в упражнениях исходное регистровое звучание. Если</w:t>
      </w:r>
      <w:r w:rsidRPr="00153BBF">
        <w:rPr>
          <w:rFonts w:ascii="Times New Roman" w:eastAsia="Times New Roman" w:hAnsi="Times New Roman" w:cs="Times New Roman"/>
          <w:color w:val="000000"/>
          <w:spacing w:val="-6"/>
          <w:sz w:val="24"/>
          <w:szCs w:val="24"/>
          <w:lang w:eastAsia="ru-RU" w:bidi="ru-RU"/>
        </w:rPr>
        <w:br/>
        <w:t>исполнитель поет восходящую гамму, то он по физиологической</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8"/>
          <w:sz w:val="24"/>
          <w:szCs w:val="24"/>
          <w:lang w:eastAsia="ru-RU" w:bidi="ru-RU"/>
        </w:rPr>
        <w:t>инерции сохраняет в ней характер первых звуков, и на определенной</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6"/>
          <w:sz w:val="24"/>
          <w:szCs w:val="24"/>
          <w:lang w:eastAsia="ru-RU" w:bidi="ru-RU"/>
        </w:rPr>
        <w:t>высоте голос «запирается», не переходя к преобладанию головного</w:t>
      </w:r>
      <w:r w:rsidRPr="00153BBF">
        <w:rPr>
          <w:rFonts w:ascii="Times New Roman" w:eastAsia="Times New Roman" w:hAnsi="Times New Roman" w:cs="Times New Roman"/>
          <w:color w:val="000000"/>
          <w:spacing w:val="-6"/>
          <w:sz w:val="24"/>
          <w:szCs w:val="24"/>
          <w:lang w:eastAsia="ru-RU" w:bidi="ru-RU"/>
        </w:rPr>
        <w:br/>
        <w:t>звучания. Поэтому начальные распевки полезнее строить в</w:t>
      </w:r>
      <w:r w:rsidRPr="00153BBF">
        <w:rPr>
          <w:rFonts w:ascii="Times New Roman" w:eastAsia="Times New Roman" w:hAnsi="Times New Roman" w:cs="Times New Roman"/>
          <w:color w:val="000000"/>
          <w:spacing w:val="-6"/>
          <w:sz w:val="24"/>
          <w:szCs w:val="24"/>
          <w:lang w:eastAsia="ru-RU" w:bidi="ru-RU"/>
        </w:rPr>
        <w:br/>
        <w:t>мелодическом движении сверху вниз, что помогает установить и</w:t>
      </w:r>
      <w:r w:rsidRPr="00153BBF">
        <w:rPr>
          <w:rFonts w:ascii="Times New Roman" w:eastAsia="Times New Roman" w:hAnsi="Times New Roman" w:cs="Times New Roman"/>
          <w:color w:val="000000"/>
          <w:spacing w:val="-6"/>
          <w:sz w:val="24"/>
          <w:szCs w:val="24"/>
          <w:lang w:eastAsia="ru-RU" w:bidi="ru-RU"/>
        </w:rPr>
        <w:br/>
        <w:t>перенести вниз «высокую позицию» звучания. Такие упражнения</w:t>
      </w:r>
      <w:r w:rsidRPr="00153BBF">
        <w:rPr>
          <w:rFonts w:ascii="Times New Roman" w:eastAsia="Times New Roman" w:hAnsi="Times New Roman" w:cs="Times New Roman"/>
          <w:color w:val="000000"/>
          <w:spacing w:val="-6"/>
          <w:sz w:val="24"/>
          <w:szCs w:val="24"/>
          <w:lang w:eastAsia="ru-RU" w:bidi="ru-RU"/>
        </w:rPr>
        <w:br/>
      </w:r>
      <w:r w:rsidRPr="00153BBF">
        <w:rPr>
          <w:rFonts w:ascii="Times New Roman" w:eastAsia="Times New Roman" w:hAnsi="Times New Roman" w:cs="Times New Roman"/>
          <w:color w:val="000000"/>
          <w:spacing w:val="-9"/>
          <w:sz w:val="24"/>
          <w:szCs w:val="24"/>
          <w:lang w:eastAsia="ru-RU" w:bidi="ru-RU"/>
        </w:rPr>
        <w:t xml:space="preserve">строят на среднем участке диапазона, ближе </w:t>
      </w:r>
      <w:r w:rsidRPr="00153BBF">
        <w:rPr>
          <w:rFonts w:ascii="Times New Roman" w:eastAsia="Times New Roman" w:hAnsi="Times New Roman" w:cs="Times New Roman"/>
          <w:color w:val="000000"/>
          <w:spacing w:val="-6"/>
          <w:sz w:val="24"/>
          <w:szCs w:val="24"/>
          <w:lang w:eastAsia="ru-RU" w:bidi="ru-RU"/>
        </w:rPr>
        <w:t>к верхнему регистру.</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ab/>
        <w:t xml:space="preserve">Можно начинать прямо с переходных звуков при условии их </w:t>
      </w:r>
      <w:r w:rsidRPr="00153BBF">
        <w:rPr>
          <w:rFonts w:ascii="Times New Roman" w:eastAsia="Times New Roman" w:hAnsi="Times New Roman" w:cs="Times New Roman"/>
          <w:color w:val="000000"/>
          <w:spacing w:val="-8"/>
          <w:sz w:val="24"/>
          <w:szCs w:val="24"/>
          <w:lang w:eastAsia="ru-RU" w:bidi="ru-RU"/>
        </w:rPr>
        <w:t xml:space="preserve">нефорсированного звучания. Таким образом решается проблема </w:t>
      </w:r>
      <w:r w:rsidRPr="00153BBF">
        <w:rPr>
          <w:rFonts w:ascii="Times New Roman" w:eastAsia="Times New Roman" w:hAnsi="Times New Roman" w:cs="Times New Roman"/>
          <w:color w:val="000000"/>
          <w:spacing w:val="-7"/>
          <w:sz w:val="24"/>
          <w:szCs w:val="24"/>
          <w:lang w:eastAsia="ru-RU" w:bidi="ru-RU"/>
        </w:rPr>
        <w:t>переходных звуков и расширения диапазона голоса.</w:t>
      </w:r>
    </w:p>
    <w:p w:rsidR="00153BBF" w:rsidRPr="00153BBF" w:rsidRDefault="00153BBF" w:rsidP="00153BBF">
      <w:pPr>
        <w:widowControl w:val="0"/>
        <w:shd w:val="clear" w:color="auto" w:fill="FFFFFF"/>
        <w:autoSpaceDE w:val="0"/>
        <w:autoSpaceDN w:val="0"/>
        <w:spacing w:after="0" w:line="240" w:lineRule="auto"/>
        <w:ind w:firstLine="72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Некоторым помогает найти головное резонирование пение с </w:t>
      </w:r>
      <w:r w:rsidRPr="00153BBF">
        <w:rPr>
          <w:rFonts w:ascii="Times New Roman" w:eastAsia="Times New Roman" w:hAnsi="Times New Roman" w:cs="Times New Roman"/>
          <w:color w:val="000000"/>
          <w:spacing w:val="-7"/>
          <w:sz w:val="24"/>
          <w:szCs w:val="24"/>
          <w:lang w:eastAsia="ru-RU" w:bidi="ru-RU"/>
        </w:rPr>
        <w:t xml:space="preserve">закрытым ртом на «м, н» (мычание, нычание), а также на «в» (звук на </w:t>
      </w:r>
      <w:r w:rsidRPr="00153BBF">
        <w:rPr>
          <w:rFonts w:ascii="Times New Roman" w:eastAsia="Times New Roman" w:hAnsi="Times New Roman" w:cs="Times New Roman"/>
          <w:color w:val="000000"/>
          <w:spacing w:val="-13"/>
          <w:sz w:val="24"/>
          <w:szCs w:val="24"/>
          <w:lang w:eastAsia="ru-RU" w:bidi="ru-RU"/>
        </w:rPr>
        <w:t>губах).</w:t>
      </w:r>
    </w:p>
    <w:p w:rsidR="00153BBF" w:rsidRPr="00153BBF" w:rsidRDefault="00153BBF" w:rsidP="00153BBF">
      <w:pPr>
        <w:widowControl w:val="0"/>
        <w:shd w:val="clear" w:color="auto" w:fill="FFFFFF"/>
        <w:autoSpaceDE w:val="0"/>
        <w:autoSpaceDN w:val="0"/>
        <w:spacing w:after="0" w:line="240" w:lineRule="auto"/>
        <w:ind w:firstLine="715"/>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В йотированных гласных есть элемент «й», вносящий более высокий строй звучания. Применение йотированных гласных способствует собранности звука и противодействует форсировке. </w:t>
      </w:r>
      <w:r w:rsidRPr="00153BBF">
        <w:rPr>
          <w:rFonts w:ascii="Times New Roman" w:eastAsia="Times New Roman" w:hAnsi="Times New Roman" w:cs="Times New Roman"/>
          <w:color w:val="000000"/>
          <w:spacing w:val="-8"/>
          <w:sz w:val="24"/>
          <w:szCs w:val="24"/>
          <w:lang w:eastAsia="ru-RU" w:bidi="ru-RU"/>
        </w:rPr>
        <w:t>Например, на «я», по сравнению с «а», форсирование затрудняется.</w:t>
      </w:r>
    </w:p>
    <w:p w:rsidR="00153BBF" w:rsidRPr="00153BBF" w:rsidRDefault="00153BBF" w:rsidP="00153BBF">
      <w:pPr>
        <w:widowControl w:val="0"/>
        <w:shd w:val="clear" w:color="auto" w:fill="FFFFFF"/>
        <w:autoSpaceDE w:val="0"/>
        <w:autoSpaceDN w:val="0"/>
        <w:spacing w:after="0" w:line="240" w:lineRule="auto"/>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ab/>
        <w:t xml:space="preserve">Однако скользящий артикуляционный уклад йотированного гласного </w:t>
      </w:r>
      <w:r w:rsidRPr="00153BBF">
        <w:rPr>
          <w:rFonts w:ascii="Times New Roman" w:eastAsia="Times New Roman" w:hAnsi="Times New Roman" w:cs="Times New Roman"/>
          <w:color w:val="000000"/>
          <w:spacing w:val="-6"/>
          <w:sz w:val="24"/>
          <w:szCs w:val="24"/>
          <w:lang w:eastAsia="ru-RU" w:bidi="ru-RU"/>
        </w:rPr>
        <w:t xml:space="preserve">часто провоцирует певца на «подъезды» к звукам (неточное попадание на нужную высоту), что требует внимание к </w:t>
      </w:r>
      <w:r w:rsidRPr="00153BBF">
        <w:rPr>
          <w:rFonts w:ascii="Times New Roman" w:eastAsia="Times New Roman" w:hAnsi="Times New Roman" w:cs="Times New Roman"/>
          <w:color w:val="000000"/>
          <w:spacing w:val="-4"/>
          <w:sz w:val="24"/>
          <w:szCs w:val="24"/>
          <w:lang w:eastAsia="ru-RU" w:bidi="ru-RU"/>
        </w:rPr>
        <w:t>безукоризненной атаке звука.</w:t>
      </w:r>
    </w:p>
    <w:p w:rsidR="00153BBF" w:rsidRPr="00153BBF" w:rsidRDefault="00153BBF" w:rsidP="00153BBF">
      <w:pPr>
        <w:widowControl w:val="0"/>
        <w:shd w:val="clear" w:color="auto" w:fill="FFFFFF"/>
        <w:autoSpaceDE w:val="0"/>
        <w:autoSpaceDN w:val="0"/>
        <w:spacing w:after="0" w:line="240" w:lineRule="auto"/>
        <w:ind w:firstLine="768"/>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5"/>
          <w:sz w:val="24"/>
          <w:szCs w:val="24"/>
          <w:lang w:eastAsia="ru-RU" w:bidi="ru-RU"/>
        </w:rPr>
        <w:t xml:space="preserve">Для выработки точной атаки применяется, в частности, пение </w:t>
      </w:r>
      <w:r w:rsidRPr="00153BBF">
        <w:rPr>
          <w:rFonts w:ascii="Times New Roman" w:eastAsia="Times New Roman" w:hAnsi="Times New Roman" w:cs="Times New Roman"/>
          <w:color w:val="000000"/>
          <w:spacing w:val="-6"/>
          <w:sz w:val="24"/>
          <w:szCs w:val="24"/>
          <w:lang w:eastAsia="ru-RU" w:bidi="ru-RU"/>
        </w:rPr>
        <w:t xml:space="preserve">стаккато. Оно к тому же активизирует дыхание, тренирует его </w:t>
      </w:r>
      <w:r w:rsidRPr="00153BBF">
        <w:rPr>
          <w:rFonts w:ascii="Times New Roman" w:eastAsia="Times New Roman" w:hAnsi="Times New Roman" w:cs="Times New Roman"/>
          <w:color w:val="000000"/>
          <w:spacing w:val="-8"/>
          <w:sz w:val="24"/>
          <w:szCs w:val="24"/>
          <w:lang w:eastAsia="ru-RU" w:bidi="ru-RU"/>
        </w:rPr>
        <w:t xml:space="preserve">задержку. Можно говорить о хорошем певческом дыхании лишь тогда, </w:t>
      </w:r>
      <w:r w:rsidRPr="00153BBF">
        <w:rPr>
          <w:rFonts w:ascii="Times New Roman" w:eastAsia="Times New Roman" w:hAnsi="Times New Roman" w:cs="Times New Roman"/>
          <w:color w:val="000000"/>
          <w:spacing w:val="-6"/>
          <w:sz w:val="24"/>
          <w:szCs w:val="24"/>
          <w:lang w:eastAsia="ru-RU" w:bidi="ru-RU"/>
        </w:rPr>
        <w:t xml:space="preserve">когда правильно организовано певческое звучание голоса, когда работа дыхания скоординирована с другими отделами голосового аппарата в процессе пения. Если ученик пользуется при пении </w:t>
      </w:r>
      <w:r w:rsidRPr="00153BBF">
        <w:rPr>
          <w:rFonts w:ascii="Times New Roman" w:eastAsia="Times New Roman" w:hAnsi="Times New Roman" w:cs="Times New Roman"/>
          <w:color w:val="000000"/>
          <w:spacing w:val="-7"/>
          <w:sz w:val="24"/>
          <w:szCs w:val="24"/>
          <w:lang w:eastAsia="ru-RU" w:bidi="ru-RU"/>
        </w:rPr>
        <w:t xml:space="preserve">грудодиафрагматическим дыханием, вряд ли имеет смысл учить его какому-то особому типу вдоха, чтобы улучшить голосообразование. </w:t>
      </w:r>
      <w:r w:rsidRPr="00153BBF">
        <w:rPr>
          <w:rFonts w:ascii="Times New Roman" w:eastAsia="Times New Roman" w:hAnsi="Times New Roman" w:cs="Times New Roman"/>
          <w:color w:val="000000"/>
          <w:spacing w:val="-6"/>
          <w:sz w:val="24"/>
          <w:szCs w:val="24"/>
          <w:lang w:eastAsia="ru-RU" w:bidi="ru-RU"/>
        </w:rPr>
        <w:t xml:space="preserve">При правильной тренировке </w:t>
      </w:r>
      <w:r w:rsidRPr="00153BBF">
        <w:rPr>
          <w:rFonts w:ascii="Times New Roman" w:eastAsia="Times New Roman" w:hAnsi="Times New Roman" w:cs="Times New Roman"/>
          <w:color w:val="000000"/>
          <w:spacing w:val="-6"/>
          <w:sz w:val="24"/>
          <w:szCs w:val="24"/>
          <w:lang w:eastAsia="ru-RU" w:bidi="ru-RU"/>
        </w:rPr>
        <w:lastRenderedPageBreak/>
        <w:t xml:space="preserve">в пении при этом типе дыхания может быть достигнута высокая степень профессионализма. Не следует передавать ученику те дыхательные ощущения, которые сопровождают певческий процесс у педагога. Эти ощущения, как и </w:t>
      </w:r>
      <w:r w:rsidRPr="00153BBF">
        <w:rPr>
          <w:rFonts w:ascii="Times New Roman" w:eastAsia="Times New Roman" w:hAnsi="Times New Roman" w:cs="Times New Roman"/>
          <w:color w:val="000000"/>
          <w:spacing w:val="-8"/>
          <w:sz w:val="24"/>
          <w:szCs w:val="24"/>
          <w:lang w:eastAsia="ru-RU" w:bidi="ru-RU"/>
        </w:rPr>
        <w:t xml:space="preserve">другие (резонаторные, вибрационные и т.п.), весьма индивидуальны и </w:t>
      </w:r>
      <w:r w:rsidRPr="00153BBF">
        <w:rPr>
          <w:rFonts w:ascii="Times New Roman" w:eastAsia="Times New Roman" w:hAnsi="Times New Roman" w:cs="Times New Roman"/>
          <w:color w:val="000000"/>
          <w:spacing w:val="-6"/>
          <w:sz w:val="24"/>
          <w:szCs w:val="24"/>
          <w:lang w:eastAsia="ru-RU" w:bidi="ru-RU"/>
        </w:rPr>
        <w:t xml:space="preserve">не совпадают у разных певцов. Можно использовать некоторые рекомендации, активизирующие работу дыхания. Иногда стоящий </w:t>
      </w:r>
      <w:r w:rsidRPr="00153BBF">
        <w:rPr>
          <w:rFonts w:ascii="Times New Roman" w:eastAsia="Times New Roman" w:hAnsi="Times New Roman" w:cs="Times New Roman"/>
          <w:color w:val="000000"/>
          <w:spacing w:val="-7"/>
          <w:sz w:val="24"/>
          <w:szCs w:val="24"/>
          <w:lang w:eastAsia="ru-RU" w:bidi="ru-RU"/>
        </w:rPr>
        <w:t xml:space="preserve">студент сильно зажимает мышцы. В таких случаях рекомендуется походить. Дыхание становится свободнее, и свободнее становится работа диафрагмы. На высоких звуках помогают наклоны корпуса </w:t>
      </w:r>
      <w:r w:rsidRPr="00153BBF">
        <w:rPr>
          <w:rFonts w:ascii="Times New Roman" w:eastAsia="Times New Roman" w:hAnsi="Times New Roman" w:cs="Times New Roman"/>
          <w:color w:val="000000"/>
          <w:spacing w:val="-6"/>
          <w:sz w:val="24"/>
          <w:szCs w:val="24"/>
          <w:lang w:eastAsia="ru-RU" w:bidi="ru-RU"/>
        </w:rPr>
        <w:t xml:space="preserve">вперед. Можно петь, чуть наклонившись и опираясь на спинку стула. </w:t>
      </w:r>
      <w:r w:rsidRPr="00153BBF">
        <w:rPr>
          <w:rFonts w:ascii="Times New Roman" w:eastAsia="Times New Roman" w:hAnsi="Times New Roman" w:cs="Times New Roman"/>
          <w:color w:val="000000"/>
          <w:spacing w:val="-5"/>
          <w:sz w:val="24"/>
          <w:szCs w:val="24"/>
          <w:lang w:eastAsia="ru-RU" w:bidi="ru-RU"/>
        </w:rPr>
        <w:t xml:space="preserve">Это способствует лучшему нахождению опоры. Иногда для того, </w:t>
      </w:r>
      <w:r w:rsidRPr="00153BBF">
        <w:rPr>
          <w:rFonts w:ascii="Times New Roman" w:eastAsia="Times New Roman" w:hAnsi="Times New Roman" w:cs="Times New Roman"/>
          <w:color w:val="000000"/>
          <w:spacing w:val="-6"/>
          <w:sz w:val="24"/>
          <w:szCs w:val="24"/>
          <w:lang w:eastAsia="ru-RU" w:bidi="ru-RU"/>
        </w:rPr>
        <w:t>чтобы стала работать диафрагма, можно попробовать сесть на край стула, попрыгать на нем и одновременно спеть трудную фразу. Иногда можно активизировать дыхание на высоких звуках, несколько раз быстро надавив ладонью на живот поющего. При челюстном зажиме можно попеть, двигая челюстью из стороны в сторону, что способствует лучшему расширению гортани на высоких звуках.</w:t>
      </w:r>
    </w:p>
    <w:p w:rsidR="00153BBF" w:rsidRPr="00153BBF" w:rsidRDefault="00153BBF" w:rsidP="00153BBF">
      <w:pPr>
        <w:widowControl w:val="0"/>
        <w:shd w:val="clear" w:color="auto" w:fill="FFFFFF"/>
        <w:tabs>
          <w:tab w:val="left" w:pos="2568"/>
        </w:tabs>
        <w:autoSpaceDE w:val="0"/>
        <w:autoSpaceDN w:val="0"/>
        <w:spacing w:after="0" w:line="240" w:lineRule="auto"/>
        <w:ind w:firstLine="696"/>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Академический звук оптимален в художественном отношении,</w:t>
      </w:r>
      <w:r w:rsidRPr="00153BBF">
        <w:rPr>
          <w:rFonts w:ascii="Times New Roman" w:eastAsia="Times New Roman" w:hAnsi="Times New Roman" w:cs="Times New Roman"/>
          <w:color w:val="000000"/>
          <w:spacing w:val="-8"/>
          <w:sz w:val="24"/>
          <w:szCs w:val="24"/>
          <w:lang w:eastAsia="ru-RU" w:bidi="ru-RU"/>
        </w:rPr>
        <w:br/>
      </w:r>
      <w:r w:rsidRPr="00153BBF">
        <w:rPr>
          <w:rFonts w:ascii="Times New Roman" w:eastAsia="Times New Roman" w:hAnsi="Times New Roman" w:cs="Times New Roman"/>
          <w:color w:val="000000"/>
          <w:spacing w:val="-12"/>
          <w:sz w:val="24"/>
          <w:szCs w:val="24"/>
          <w:lang w:eastAsia="ru-RU" w:bidi="ru-RU"/>
        </w:rPr>
        <w:t xml:space="preserve">благороден, ведет </w:t>
      </w:r>
      <w:r w:rsidRPr="00153BBF">
        <w:rPr>
          <w:rFonts w:ascii="Times New Roman" w:eastAsia="Times New Roman" w:hAnsi="Times New Roman" w:cs="Times New Roman"/>
          <w:color w:val="000000"/>
          <w:spacing w:val="-6"/>
          <w:sz w:val="24"/>
          <w:szCs w:val="24"/>
          <w:lang w:eastAsia="ru-RU" w:bidi="ru-RU"/>
        </w:rPr>
        <w:t>к расширению диапазона и ровности звучания.</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Варламова А. Е. Полная школа пения. Спб., М., Кр., 2008</w:t>
      </w:r>
    </w:p>
    <w:p w:rsidR="00153BBF" w:rsidRPr="00153BBF" w:rsidRDefault="00153BBF" w:rsidP="008105D0">
      <w:pPr>
        <w:widowControl w:val="0"/>
        <w:numPr>
          <w:ilvl w:val="0"/>
          <w:numId w:val="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Тема 5. </w:t>
      </w:r>
      <w:r w:rsidRPr="00153BBF">
        <w:rPr>
          <w:rFonts w:ascii="Times New Roman" w:eastAsia="Times New Roman" w:hAnsi="Times New Roman" w:cs="Times New Roman"/>
          <w:sz w:val="24"/>
          <w:szCs w:val="24"/>
          <w:lang w:eastAsia="ru-RU" w:bidi="ru-RU"/>
        </w:rPr>
        <w:t>Хор как единый организм. Чувство единого коллектива, подчиненность единой эмоции.</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Вокальные ансамбли на слова А. С. Пушкина. Для двух, трех и четырех голосов. М., 2001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Песнопения Божественной литургии. Пособие для регентов и церковных хоров. Ростов-на-Дону. 2009</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Репертуар:</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«Не пой, красавица, при мне». Сл. А. С. Пушкина, муз. М. Глинка. Переложение для хора С. Благообразова.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«Два ворона».  Сл. А. С. Пушкина, муз. А. Даргомыжского. Хоровая ред. А. Луканина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«Тиха украинская ночь». Сл. А. С. Пушкина, муз. Р. Щедрина.</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Хоровое исполнительство: Теория. Методика. Практика: Учебное пособие для вузов. М., 2003</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Трактовка хорового произведения. М., 1986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Живов В. Л. О музыкально-выразительных средствах в хоровом исполнительстве/ Живов Л. В. Хоровой коллектив. М., 1976</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Шамина Л. Работа с самодеятельным хором. М., Музыка, 1981</w:t>
      </w:r>
    </w:p>
    <w:p w:rsidR="00153BBF" w:rsidRPr="00153BBF" w:rsidRDefault="00153BBF" w:rsidP="008105D0">
      <w:pPr>
        <w:widowControl w:val="0"/>
        <w:numPr>
          <w:ilvl w:val="0"/>
          <w:numId w:val="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Семинюк В. О. Хоровая фактура. Проблемы исполнительства. М., 2008</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b/>
          <w:i/>
          <w:iCs/>
          <w:sz w:val="24"/>
          <w:szCs w:val="24"/>
          <w:lang w:eastAsia="ru-RU" w:bidi="ru-RU"/>
        </w:rPr>
        <w:t>Раздел 2.</w:t>
      </w:r>
      <w:r w:rsidRPr="00153BBF">
        <w:rPr>
          <w:rFonts w:ascii="Times New Roman" w:eastAsia="Times New Roman" w:hAnsi="Times New Roman" w:cs="Times New Roman"/>
          <w:b/>
          <w:sz w:val="24"/>
          <w:szCs w:val="24"/>
          <w:lang w:eastAsia="ru-RU" w:bidi="ru-RU"/>
        </w:rPr>
        <w:t xml:space="preserve"> </w:t>
      </w:r>
      <w:r w:rsidRPr="00153BBF">
        <w:rPr>
          <w:rFonts w:ascii="Times New Roman" w:eastAsia="Times New Roman" w:hAnsi="Times New Roman" w:cs="Times New Roman"/>
          <w:b/>
          <w:i/>
          <w:sz w:val="24"/>
          <w:szCs w:val="24"/>
          <w:lang w:eastAsia="ru-RU" w:bidi="ru-RU"/>
        </w:rPr>
        <w:t>ВОКАЛЬНЫЙ РЕПЕРТУАР</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1. </w:t>
      </w:r>
      <w:r w:rsidRPr="00153BBF">
        <w:rPr>
          <w:rFonts w:ascii="Times New Roman" w:eastAsia="Times New Roman" w:hAnsi="Times New Roman" w:cs="Times New Roman"/>
          <w:b/>
          <w:i/>
          <w:sz w:val="24"/>
          <w:szCs w:val="24"/>
          <w:lang w:eastAsia="ru-RU" w:bidi="ru-RU"/>
        </w:rPr>
        <w:t>Народные песни в ансамблевом исполнении.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i/>
          <w:sz w:val="24"/>
          <w:szCs w:val="24"/>
          <w:lang w:eastAsia="ru-RU" w:bidi="ru-RU"/>
        </w:rPr>
        <w:tab/>
      </w:r>
      <w:r w:rsidRPr="00153BBF">
        <w:rPr>
          <w:rFonts w:ascii="Times New Roman" w:eastAsia="Times New Roman" w:hAnsi="Times New Roman" w:cs="Times New Roman"/>
          <w:b/>
          <w:bCs/>
          <w:sz w:val="24"/>
          <w:szCs w:val="24"/>
          <w:lang w:eastAsia="ru-RU" w:bidi="ru-RU"/>
        </w:rPr>
        <w:t>1) Трио и квартеты для женского состава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 я селезня любила», музыка и слова народные</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Русские народные песни в обработке А.Лядова: </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не стой, колодец»</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 лузях»</w:t>
      </w:r>
    </w:p>
    <w:p w:rsidR="00153BBF" w:rsidRPr="00153BBF" w:rsidRDefault="00153BBF" w:rsidP="008105D0">
      <w:pPr>
        <w:widowControl w:val="0"/>
        <w:numPr>
          <w:ilvl w:val="1"/>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ли, моя реченька»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«Ах, ты степь широкая», обработка О.Галахова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«Барыня», обработка А.Новикова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«Звонили звоны в Новгороде», обработка А.Заборонка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«Вечерний звон», обработка В.Соколова</w:t>
      </w:r>
    </w:p>
    <w:p w:rsidR="00153BBF" w:rsidRPr="00153BBF" w:rsidRDefault="00153BBF" w:rsidP="008105D0">
      <w:pPr>
        <w:widowControl w:val="0"/>
        <w:numPr>
          <w:ilvl w:val="0"/>
          <w:numId w:val="9"/>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я по лугу», обработка А.Кулыгина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ab/>
        <w:t>2) Квартеты для смешанного состава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Две русские народные песни в обработке М.Котогарова: </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«Ты, река, моя реченька»</w:t>
      </w:r>
    </w:p>
    <w:p w:rsidR="00153BBF" w:rsidRPr="00153BBF" w:rsidRDefault="00153BBF" w:rsidP="008105D0">
      <w:pPr>
        <w:widowControl w:val="0"/>
        <w:numPr>
          <w:ilvl w:val="1"/>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с комариком плясала»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«Дороженька», обработка А.Свешникова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Финская народная песня «Зеленые глаза»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«Лен-леночек», обработка Н.Шереметьевой</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«Посмотрите-ка, добрые люди», обработка Н.Римского-Корсакова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«Колыбельная», обработка Р.Щедрина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«Чоботы», обработка С.Рахманинова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Украинская народная песня «Веснянка», обработка Н.Лысенко</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«Как на Волге валы бьют», обработка В.Агафонникова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«Говорил-то мне», обработка А.Михайлова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«Я пойду млада по солнышку», обработка В.Калистратова</w:t>
      </w:r>
    </w:p>
    <w:p w:rsidR="00153BBF" w:rsidRPr="00153BBF" w:rsidRDefault="00153BBF" w:rsidP="008105D0">
      <w:pPr>
        <w:widowControl w:val="0"/>
        <w:numPr>
          <w:ilvl w:val="0"/>
          <w:numId w:val="10"/>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«Венули ветры», обработка А.Юрлова</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Литература:</w:t>
      </w:r>
    </w:p>
    <w:p w:rsidR="00153BBF" w:rsidRPr="00153BBF" w:rsidRDefault="00153BBF" w:rsidP="008105D0">
      <w:pPr>
        <w:widowControl w:val="0"/>
        <w:numPr>
          <w:ilvl w:val="0"/>
          <w:numId w:val="1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lang w:eastAsia="ru-RU" w:bidi="ru-RU"/>
        </w:rPr>
      </w:pPr>
      <w:r w:rsidRPr="00153BBF">
        <w:rPr>
          <w:rFonts w:ascii="Times New Roman" w:eastAsia="Times New Roman" w:hAnsi="Times New Roman" w:cs="Times New Roman"/>
          <w:b/>
          <w:sz w:val="24"/>
          <w:szCs w:val="24"/>
          <w:lang w:eastAsia="ru-RU" w:bidi="ru-RU"/>
        </w:rPr>
        <w:t xml:space="preserve">Тема 2. </w:t>
      </w:r>
      <w:r w:rsidRPr="00153BBF">
        <w:rPr>
          <w:rFonts w:ascii="Times New Roman" w:eastAsia="Times New Roman" w:hAnsi="Times New Roman" w:cs="Times New Roman"/>
          <w:b/>
          <w:i/>
          <w:sz w:val="24"/>
          <w:szCs w:val="24"/>
          <w:lang w:eastAsia="ru-RU" w:bidi="ru-RU"/>
        </w:rPr>
        <w:t>Ансамбли (русский городской романс, бардовские песн), песни современных авторов)</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lang w:eastAsia="ru-RU"/>
        </w:rPr>
        <w:tab/>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Музыка и слова неизвестных авторов XVIII в. </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«Голубок, о голубок», кант</w:t>
      </w:r>
    </w:p>
    <w:p w:rsidR="00153BBF" w:rsidRPr="00153BBF" w:rsidRDefault="00153BBF" w:rsidP="008105D0">
      <w:pPr>
        <w:widowControl w:val="0"/>
        <w:numPr>
          <w:ilvl w:val="1"/>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«Весна катит», кант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Аренский А. «Татарская песня»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«Концерт № 24» (II и III часть),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Бортнянский Д. «Херувимская песнь» (№7), переложение И.Марисовой</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«Крестьянская пирушка»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Калинников В. «Солнце, солнце встает»</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«Тебе поем» из литургии Иоанна Златоуста</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Чайковский П. «Без поры, да без времени»</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«Душе моя»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«Ночь»</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«Яблоня»</w:t>
      </w:r>
    </w:p>
    <w:p w:rsidR="00153BBF" w:rsidRPr="00153BBF" w:rsidRDefault="00153BBF" w:rsidP="008105D0">
      <w:pPr>
        <w:widowControl w:val="0"/>
        <w:numPr>
          <w:ilvl w:val="0"/>
          <w:numId w:val="1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Чесноков П. «Листья»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Музыка и слова неизвестного автора XVIII в. «Музы согласно», кант</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Алеманов Д. «Во пророцех». Стихира на литии во святую Пятидесятницу</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Даргомыжский А. Петербургская серенада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Кастальский Д. «Тропарь Крещению»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«Где наша роза»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Свиридов Г. «Старинный танец»</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«Адели»</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«Мадригал»</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«С озера веет прохлада и нега»</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Танеев С. «Тихой ночью»</w:t>
      </w:r>
    </w:p>
    <w:p w:rsidR="00153BBF" w:rsidRPr="00153BBF" w:rsidRDefault="00153BBF" w:rsidP="008105D0">
      <w:pPr>
        <w:widowControl w:val="0"/>
        <w:numPr>
          <w:ilvl w:val="0"/>
          <w:numId w:val="1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lastRenderedPageBreak/>
        <w:t>Чайковский П. «Ночевала тучка золотая»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III. Зарубежная классика</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Бах И. «Сердце молчи», переложение В.Попова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Бетховен Л. «Избранные каноны»</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Григ Э. «Сердце поэта»</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Гуно Ш. «Весной»</w:t>
      </w:r>
    </w:p>
    <w:p w:rsidR="00153BBF" w:rsidRPr="00153BBF" w:rsidRDefault="00153BBF" w:rsidP="008105D0">
      <w:pPr>
        <w:widowControl w:val="0"/>
        <w:numPr>
          <w:ilvl w:val="0"/>
          <w:numId w:val="1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Оффенбах Ж. «Баркарола» из оперы «Сказки Гофмана»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 и произведения для неполного смешанного состава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Аркадельт Д. «Ave Maria»</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Моцарт В. «Шесть ноктюрнов»</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Перселл Г. «Певчий дрозд»</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Шуберт Ф. «Почта»</w:t>
      </w:r>
    </w:p>
    <w:p w:rsidR="00153BBF" w:rsidRPr="00153BBF" w:rsidRDefault="00153BBF" w:rsidP="008105D0">
      <w:pPr>
        <w:widowControl w:val="0"/>
        <w:numPr>
          <w:ilvl w:val="0"/>
          <w:numId w:val="1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Шуман Р. «Не скрыть любви»</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i/>
          <w:iCs/>
          <w:sz w:val="24"/>
          <w:szCs w:val="24"/>
          <w:lang w:eastAsia="ru-RU"/>
        </w:rPr>
        <w:t>IV. Произведения современных композиторов</w:t>
      </w:r>
      <w:r w:rsidRPr="00153BBF">
        <w:rPr>
          <w:rFonts w:ascii="Times New Roman" w:eastAsia="Times New Roman" w:hAnsi="Times New Roman" w:cs="Times New Roman"/>
          <w:sz w:val="24"/>
          <w:szCs w:val="24"/>
          <w:lang w:eastAsia="ru-RU"/>
        </w:rPr>
        <w:t xml:space="preserve"> </w:t>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sz w:val="24"/>
          <w:szCs w:val="24"/>
          <w:lang w:eastAsia="ru-RU"/>
        </w:rPr>
        <w:br/>
      </w:r>
      <w:r w:rsidRPr="00153BBF">
        <w:rPr>
          <w:rFonts w:ascii="Times New Roman" w:eastAsia="Times New Roman" w:hAnsi="Times New Roman" w:cs="Times New Roman"/>
          <w:b/>
          <w:bCs/>
          <w:sz w:val="24"/>
          <w:szCs w:val="24"/>
          <w:lang w:eastAsia="ru-RU"/>
        </w:rPr>
        <w:t>1) Трио и квартеты для женского состава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«Весенний пейзаж», переложение для хора М.Калика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 мы просто сеяли»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«Ах, пчелка ярая»</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«Каледа-маледа»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Буцко Ю. «Цвели в поле цветики»</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«Горы»</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Чичков Ю. «В небе тают облака»</w:t>
      </w:r>
    </w:p>
    <w:p w:rsidR="00153BBF" w:rsidRPr="00153BBF" w:rsidRDefault="00153BBF" w:rsidP="008105D0">
      <w:pPr>
        <w:widowControl w:val="0"/>
        <w:numPr>
          <w:ilvl w:val="0"/>
          <w:numId w:val="16"/>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Щедрин Р. «Тиха украинская ночь»</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b/>
          <w:bCs/>
          <w:sz w:val="24"/>
          <w:szCs w:val="24"/>
          <w:lang w:eastAsia="ru-RU"/>
        </w:rPr>
        <w:t>2) Квартеты для смешанного состава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Бойко Ю. «Дождь»</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«Видит лань в воде»</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Карганов Т. «Призрачная луна»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Кикта В. «Благослови Господь, Россию»</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Парцхаладзе М. «Озеро»</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Плакида П. «Колядка»</w:t>
      </w:r>
    </w:p>
    <w:p w:rsidR="00153BBF" w:rsidRPr="00153BBF" w:rsidRDefault="00153BBF" w:rsidP="008105D0">
      <w:pPr>
        <w:widowControl w:val="0"/>
        <w:numPr>
          <w:ilvl w:val="0"/>
          <w:numId w:val="17"/>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Эшпай А. «Тихая река»</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i/>
          <w:sz w:val="24"/>
          <w:szCs w:val="24"/>
          <w:lang w:eastAsia="ru-RU" w:bidi="ru-RU"/>
        </w:rPr>
      </w:pPr>
      <w:r w:rsidRPr="00153BBF">
        <w:rPr>
          <w:rFonts w:ascii="Times New Roman" w:eastAsia="Times New Roman" w:hAnsi="Times New Roman" w:cs="Times New Roman"/>
          <w:i/>
          <w:sz w:val="24"/>
          <w:szCs w:val="24"/>
          <w:lang w:eastAsia="ru-RU" w:bidi="ru-RU"/>
        </w:rPr>
        <w:tab/>
        <w:t>Литература:</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Далецкий О. В. Обучение пению. МГУКИ, М., 2003</w:t>
      </w:r>
    </w:p>
    <w:p w:rsidR="00153BBF" w:rsidRPr="00153BBF" w:rsidRDefault="00153BBF" w:rsidP="008105D0">
      <w:pPr>
        <w:widowControl w:val="0"/>
        <w:numPr>
          <w:ilvl w:val="0"/>
          <w:numId w:val="18"/>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 xml:space="preserve"> Тема 3. </w:t>
      </w:r>
      <w:r w:rsidRPr="00153BBF">
        <w:rPr>
          <w:rFonts w:ascii="Times New Roman" w:eastAsia="Times New Roman" w:hAnsi="Times New Roman" w:cs="Times New Roman"/>
          <w:sz w:val="24"/>
          <w:szCs w:val="24"/>
          <w:lang w:eastAsia="ru-RU" w:bidi="ru-RU"/>
        </w:rPr>
        <w:t>Ансамбли  из музыкальных спектаклей, оперетт, мюзиклов, водевилей.</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b/>
          <w:bCs/>
          <w:i/>
          <w:color w:val="000000"/>
          <w:spacing w:val="-6"/>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b/>
          <w:bCs/>
          <w:i/>
          <w:color w:val="000000"/>
          <w:spacing w:val="-6"/>
          <w:sz w:val="24"/>
          <w:szCs w:val="24"/>
          <w:lang w:eastAsia="ru-RU" w:bidi="ru-RU"/>
        </w:rPr>
        <w:tab/>
        <w:t>Методические рекомендации к учебному репертуару.</w:t>
      </w:r>
    </w:p>
    <w:p w:rsidR="00153BBF" w:rsidRPr="00153BBF" w:rsidRDefault="00153BBF" w:rsidP="00153BBF">
      <w:pPr>
        <w:widowControl w:val="0"/>
        <w:shd w:val="clear" w:color="auto" w:fill="FFFFFF"/>
        <w:autoSpaceDE w:val="0"/>
        <w:autoSpaceDN w:val="0"/>
        <w:spacing w:after="0" w:line="240" w:lineRule="auto"/>
        <w:ind w:firstLine="691"/>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Учебный репертуар является одним из главных обучающих </w:t>
      </w:r>
      <w:r w:rsidRPr="00153BBF">
        <w:rPr>
          <w:rFonts w:ascii="Times New Roman" w:eastAsia="Times New Roman" w:hAnsi="Times New Roman" w:cs="Times New Roman"/>
          <w:color w:val="000000"/>
          <w:spacing w:val="-8"/>
          <w:sz w:val="24"/>
          <w:szCs w:val="24"/>
          <w:lang w:eastAsia="ru-RU" w:bidi="ru-RU"/>
        </w:rPr>
        <w:t xml:space="preserve">факторов. С его помощью студенты готовятся к решению различных </w:t>
      </w:r>
      <w:r w:rsidRPr="00153BBF">
        <w:rPr>
          <w:rFonts w:ascii="Times New Roman" w:eastAsia="Times New Roman" w:hAnsi="Times New Roman" w:cs="Times New Roman"/>
          <w:color w:val="000000"/>
          <w:spacing w:val="-6"/>
          <w:sz w:val="24"/>
          <w:szCs w:val="24"/>
          <w:lang w:eastAsia="ru-RU" w:bidi="ru-RU"/>
        </w:rPr>
        <w:t xml:space="preserve">по характеру и степени сложности вокально-сценических задач. </w:t>
      </w:r>
      <w:r w:rsidRPr="00153BBF">
        <w:rPr>
          <w:rFonts w:ascii="Times New Roman" w:eastAsia="Times New Roman" w:hAnsi="Times New Roman" w:cs="Times New Roman"/>
          <w:color w:val="000000"/>
          <w:spacing w:val="-11"/>
          <w:sz w:val="24"/>
          <w:szCs w:val="24"/>
          <w:lang w:eastAsia="ru-RU" w:bidi="ru-RU"/>
        </w:rPr>
        <w:t>Репертуар:</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воспитывает музыкальный вкус;</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помогает достигать разнообразный вокально-технические </w:t>
      </w:r>
      <w:r w:rsidRPr="00153BBF">
        <w:rPr>
          <w:rFonts w:ascii="Times New Roman" w:eastAsia="Times New Roman" w:hAnsi="Times New Roman" w:cs="Times New Roman"/>
          <w:color w:val="000000"/>
          <w:spacing w:val="-6"/>
          <w:sz w:val="24"/>
          <w:szCs w:val="24"/>
          <w:lang w:eastAsia="ru-RU" w:bidi="ru-RU"/>
        </w:rPr>
        <w:t xml:space="preserve">цели: исправляет певческие недостатки, развивает силу </w:t>
      </w:r>
      <w:r w:rsidRPr="00153BBF">
        <w:rPr>
          <w:rFonts w:ascii="Times New Roman" w:eastAsia="Times New Roman" w:hAnsi="Times New Roman" w:cs="Times New Roman"/>
          <w:color w:val="000000"/>
          <w:spacing w:val="-8"/>
          <w:sz w:val="24"/>
          <w:szCs w:val="24"/>
          <w:lang w:eastAsia="ru-RU" w:bidi="ru-RU"/>
        </w:rPr>
        <w:t xml:space="preserve">голоса, расширяет диапазон, помогает осваивать разные </w:t>
      </w:r>
      <w:r w:rsidRPr="00153BBF">
        <w:rPr>
          <w:rFonts w:ascii="Times New Roman" w:eastAsia="Times New Roman" w:hAnsi="Times New Roman" w:cs="Times New Roman"/>
          <w:color w:val="000000"/>
          <w:spacing w:val="-9"/>
          <w:sz w:val="24"/>
          <w:szCs w:val="24"/>
          <w:lang w:eastAsia="ru-RU" w:bidi="ru-RU"/>
        </w:rPr>
        <w:t>виды артикуляции;</w:t>
      </w:r>
    </w:p>
    <w:p w:rsidR="00153BBF" w:rsidRPr="00153BBF" w:rsidRDefault="00153BBF" w:rsidP="008105D0">
      <w:pPr>
        <w:widowControl w:val="0"/>
        <w:numPr>
          <w:ilvl w:val="0"/>
          <w:numId w:val="19"/>
        </w:numPr>
        <w:shd w:val="clear" w:color="auto" w:fill="FFFFFF"/>
        <w:tabs>
          <w:tab w:val="num" w:pos="567"/>
        </w:tabs>
        <w:autoSpaceDE w:val="0"/>
        <w:autoSpaceDN w:val="0"/>
        <w:adjustRightInd w:val="0"/>
        <w:spacing w:after="0" w:line="240" w:lineRule="auto"/>
        <w:ind w:left="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   способствует постижению композиторского текста с последующим</w:t>
      </w:r>
      <w:r w:rsidRPr="00153BBF">
        <w:rPr>
          <w:rFonts w:ascii="Times New Roman" w:eastAsia="Times New Roman" w:hAnsi="Times New Roman" w:cs="Times New Roman"/>
          <w:color w:val="000000"/>
          <w:spacing w:val="-6"/>
          <w:sz w:val="24"/>
          <w:szCs w:val="24"/>
          <w:lang w:eastAsia="ru-RU" w:bidi="ru-RU"/>
        </w:rPr>
        <w:t xml:space="preserve"> его присвоением через актерскую </w:t>
      </w:r>
      <w:r w:rsidRPr="00153BBF">
        <w:rPr>
          <w:rFonts w:ascii="Times New Roman" w:eastAsia="Times New Roman" w:hAnsi="Times New Roman" w:cs="Times New Roman"/>
          <w:color w:val="000000"/>
          <w:spacing w:val="-8"/>
          <w:sz w:val="24"/>
          <w:szCs w:val="24"/>
          <w:lang w:eastAsia="ru-RU" w:bidi="ru-RU"/>
        </w:rPr>
        <w:t>индивидуальность;</w:t>
      </w:r>
    </w:p>
    <w:p w:rsidR="00153BBF" w:rsidRPr="00153BBF" w:rsidRDefault="00153BBF" w:rsidP="008105D0">
      <w:pPr>
        <w:widowControl w:val="0"/>
        <w:numPr>
          <w:ilvl w:val="0"/>
          <w:numId w:val="19"/>
        </w:numPr>
        <w:shd w:val="clear" w:color="auto" w:fill="FFFFFF"/>
        <w:tabs>
          <w:tab w:val="num" w:pos="851"/>
        </w:tabs>
        <w:autoSpaceDE w:val="0"/>
        <w:autoSpaceDN w:val="0"/>
        <w:adjustRightInd w:val="0"/>
        <w:spacing w:after="0" w:line="240" w:lineRule="auto"/>
        <w:ind w:left="0"/>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расширяет средства вокально-сценической </w:t>
      </w:r>
      <w:r w:rsidRPr="00153BBF">
        <w:rPr>
          <w:rFonts w:ascii="Times New Roman" w:eastAsia="Times New Roman" w:hAnsi="Times New Roman" w:cs="Times New Roman"/>
          <w:color w:val="000000"/>
          <w:spacing w:val="-8"/>
          <w:sz w:val="24"/>
          <w:szCs w:val="24"/>
          <w:lang w:eastAsia="ru-RU" w:bidi="ru-RU"/>
        </w:rPr>
        <w:t xml:space="preserve">выразительности, способствуя развитию </w:t>
      </w:r>
      <w:r w:rsidRPr="00153BBF">
        <w:rPr>
          <w:rFonts w:ascii="Times New Roman" w:eastAsia="Times New Roman" w:hAnsi="Times New Roman" w:cs="Times New Roman"/>
          <w:color w:val="000000"/>
          <w:spacing w:val="-8"/>
          <w:sz w:val="24"/>
          <w:szCs w:val="24"/>
          <w:lang w:eastAsia="ru-RU" w:bidi="ru-RU"/>
        </w:rPr>
        <w:lastRenderedPageBreak/>
        <w:t xml:space="preserve">эмоционально-психической природы актера; </w:t>
      </w:r>
      <w:r w:rsidRPr="00153BBF">
        <w:rPr>
          <w:rFonts w:ascii="Times New Roman" w:eastAsia="Times New Roman" w:hAnsi="Times New Roman" w:cs="Times New Roman"/>
          <w:color w:val="000000"/>
          <w:spacing w:val="-6"/>
          <w:sz w:val="24"/>
          <w:szCs w:val="24"/>
          <w:lang w:eastAsia="ru-RU" w:bidi="ru-RU"/>
        </w:rPr>
        <w:t>формирует навык подчинения сценического действия разнообразным логикам музыкального процесса.</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10"/>
          <w:sz w:val="24"/>
          <w:szCs w:val="24"/>
          <w:lang w:eastAsia="ru-RU" w:bidi="ru-RU"/>
        </w:rPr>
        <w:t xml:space="preserve">Целесообразно включать в репертуар наиболее часто </w:t>
      </w:r>
      <w:r w:rsidRPr="00153BBF">
        <w:rPr>
          <w:rFonts w:ascii="Times New Roman" w:eastAsia="Times New Roman" w:hAnsi="Times New Roman" w:cs="Times New Roman"/>
          <w:color w:val="000000"/>
          <w:spacing w:val="-8"/>
          <w:sz w:val="24"/>
          <w:szCs w:val="24"/>
          <w:lang w:eastAsia="ru-RU" w:bidi="ru-RU"/>
        </w:rPr>
        <w:t xml:space="preserve">встречающиеся в театральной практике вокальные жанры: </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pacing w:val="-8"/>
          <w:sz w:val="24"/>
          <w:szCs w:val="24"/>
          <w:lang w:eastAsia="ru-RU" w:bidi="ru-RU"/>
        </w:rPr>
      </w:pP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народная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русский и зарубежный романс;</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эстрадная песня;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7"/>
          <w:sz w:val="24"/>
          <w:szCs w:val="24"/>
          <w:lang w:eastAsia="ru-RU" w:bidi="ru-RU"/>
        </w:rPr>
      </w:pPr>
      <w:r w:rsidRPr="00153BBF">
        <w:rPr>
          <w:rFonts w:ascii="Times New Roman" w:eastAsia="Times New Roman" w:hAnsi="Times New Roman" w:cs="Times New Roman"/>
          <w:color w:val="000000"/>
          <w:spacing w:val="-7"/>
          <w:sz w:val="24"/>
          <w:szCs w:val="24"/>
          <w:lang w:eastAsia="ru-RU" w:bidi="ru-RU"/>
        </w:rPr>
        <w:t xml:space="preserve">цыганский романс; </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8"/>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вокальный джаз;</w:t>
      </w:r>
    </w:p>
    <w:p w:rsidR="00153BBF" w:rsidRPr="00153BBF" w:rsidRDefault="00153BBF" w:rsidP="008105D0">
      <w:pPr>
        <w:widowControl w:val="0"/>
        <w:numPr>
          <w:ilvl w:val="0"/>
          <w:numId w:val="20"/>
        </w:numPr>
        <w:shd w:val="clear" w:color="auto" w:fill="FFFFFF"/>
        <w:autoSpaceDE w:val="0"/>
        <w:autoSpaceDN w:val="0"/>
        <w:adjustRightInd w:val="0"/>
        <w:spacing w:after="0" w:line="240" w:lineRule="auto"/>
        <w:ind w:left="0"/>
        <w:rPr>
          <w:rFonts w:ascii="Times New Roman" w:eastAsia="Times New Roman" w:hAnsi="Times New Roman" w:cs="Times New Roman"/>
          <w:color w:val="000000"/>
          <w:spacing w:val="-6"/>
          <w:sz w:val="24"/>
          <w:szCs w:val="24"/>
          <w:lang w:eastAsia="ru-RU" w:bidi="ru-RU"/>
        </w:rPr>
      </w:pPr>
      <w:r w:rsidRPr="00153BBF">
        <w:rPr>
          <w:rFonts w:ascii="Times New Roman" w:eastAsia="Times New Roman" w:hAnsi="Times New Roman" w:cs="Times New Roman"/>
          <w:color w:val="000000"/>
          <w:spacing w:val="-8"/>
          <w:sz w:val="24"/>
          <w:szCs w:val="24"/>
          <w:lang w:eastAsia="ru-RU" w:bidi="ru-RU"/>
        </w:rPr>
        <w:t xml:space="preserve">театральная музыка (номера из водевилей, мюзиклов, </w:t>
      </w:r>
      <w:r w:rsidRPr="00153BBF">
        <w:rPr>
          <w:rFonts w:ascii="Times New Roman" w:eastAsia="Times New Roman" w:hAnsi="Times New Roman" w:cs="Times New Roman"/>
          <w:color w:val="000000"/>
          <w:spacing w:val="-6"/>
          <w:sz w:val="24"/>
          <w:szCs w:val="24"/>
          <w:lang w:eastAsia="ru-RU" w:bidi="ru-RU"/>
        </w:rPr>
        <w:t>оперетт и т.д.).</w:t>
      </w:r>
    </w:p>
    <w:p w:rsidR="00153BBF" w:rsidRPr="00153BBF" w:rsidRDefault="00153BBF" w:rsidP="00153BBF">
      <w:pPr>
        <w:widowControl w:val="0"/>
        <w:shd w:val="clear" w:color="auto" w:fill="FFFFFF"/>
        <w:autoSpaceDE w:val="0"/>
        <w:autoSpaceDN w:val="0"/>
        <w:spacing w:after="0" w:line="240" w:lineRule="auto"/>
        <w:rPr>
          <w:rFonts w:ascii="Times New Roman" w:eastAsia="Times New Roman" w:hAnsi="Times New Roman" w:cs="Times New Roman"/>
          <w:color w:val="000000"/>
          <w:sz w:val="24"/>
          <w:szCs w:val="24"/>
          <w:lang w:eastAsia="ru-RU" w:bidi="ru-RU"/>
        </w:rPr>
      </w:pPr>
    </w:p>
    <w:p w:rsidR="00153BBF" w:rsidRPr="00153BBF" w:rsidRDefault="00153BBF" w:rsidP="00153BBF">
      <w:pPr>
        <w:widowControl w:val="0"/>
        <w:shd w:val="clear" w:color="auto" w:fill="FFFFFF"/>
        <w:autoSpaceDE w:val="0"/>
        <w:autoSpaceDN w:val="0"/>
        <w:spacing w:after="0" w:line="240" w:lineRule="auto"/>
        <w:ind w:firstLine="730"/>
        <w:jc w:val="both"/>
        <w:rPr>
          <w:rFonts w:ascii="Times New Roman" w:eastAsia="Times New Roman" w:hAnsi="Times New Roman" w:cs="Times New Roman"/>
          <w:color w:val="000000"/>
          <w:sz w:val="24"/>
          <w:szCs w:val="24"/>
          <w:lang w:eastAsia="ru-RU" w:bidi="ru-RU"/>
        </w:rPr>
      </w:pPr>
      <w:r w:rsidRPr="00153BBF">
        <w:rPr>
          <w:rFonts w:ascii="Times New Roman" w:eastAsia="Times New Roman" w:hAnsi="Times New Roman" w:cs="Times New Roman"/>
          <w:color w:val="000000"/>
          <w:spacing w:val="-6"/>
          <w:sz w:val="24"/>
          <w:szCs w:val="24"/>
          <w:lang w:eastAsia="ru-RU" w:bidi="ru-RU"/>
        </w:rPr>
        <w:t xml:space="preserve">Подбор того или иного вокального материала для конкретного студента происходит в зависимости от его индивидуальных </w:t>
      </w:r>
      <w:r w:rsidRPr="00153BBF">
        <w:rPr>
          <w:rFonts w:ascii="Times New Roman" w:eastAsia="Times New Roman" w:hAnsi="Times New Roman" w:cs="Times New Roman"/>
          <w:color w:val="000000"/>
          <w:spacing w:val="-5"/>
          <w:sz w:val="24"/>
          <w:szCs w:val="24"/>
          <w:lang w:eastAsia="ru-RU" w:bidi="ru-RU"/>
        </w:rPr>
        <w:t xml:space="preserve">особенностей и в соответствии с ходом процесса его вокального </w:t>
      </w:r>
      <w:r w:rsidRPr="00153BBF">
        <w:rPr>
          <w:rFonts w:ascii="Times New Roman" w:eastAsia="Times New Roman" w:hAnsi="Times New Roman" w:cs="Times New Roman"/>
          <w:color w:val="000000"/>
          <w:spacing w:val="-6"/>
          <w:sz w:val="24"/>
          <w:szCs w:val="24"/>
          <w:lang w:eastAsia="ru-RU" w:bidi="ru-RU"/>
        </w:rPr>
        <w:t xml:space="preserve">развития. При формировании репертуара, пока голос студента не окреп, автоматизм певческого дыхания еще не налажен, вокальный диапазон неширокий, предпочтение отдается таким произведениям, которые имеют несложный мелодико-ритмический рисунок, незначительный тематический контраст, повторяющуюся структуру. </w:t>
      </w:r>
      <w:r w:rsidRPr="00153BBF">
        <w:rPr>
          <w:rFonts w:ascii="Times New Roman" w:eastAsia="Times New Roman" w:hAnsi="Times New Roman" w:cs="Times New Roman"/>
          <w:color w:val="000000"/>
          <w:spacing w:val="-8"/>
          <w:sz w:val="24"/>
          <w:szCs w:val="24"/>
          <w:lang w:eastAsia="ru-RU" w:bidi="ru-RU"/>
        </w:rPr>
        <w:t>Это дает возможность проявить бережное отношение к неокрепшему вокальному голосу.</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t>Литература:</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2"/>
          <w:numId w:val="17"/>
        </w:numPr>
        <w:tabs>
          <w:tab w:val="num" w:pos="720"/>
        </w:tabs>
        <w:autoSpaceDE w:val="0"/>
        <w:autoSpaceDN w:val="0"/>
        <w:spacing w:after="0" w:line="240" w:lineRule="auto"/>
        <w:ind w:left="0" w:firstLine="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Рекомендуемый репертуар:</w:t>
      </w:r>
    </w:p>
    <w:p w:rsidR="00153BBF" w:rsidRPr="00153BBF" w:rsidRDefault="00153BBF" w:rsidP="00153BB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 xml:space="preserve">1. Оперетта – любовь моя. Арии, песни и дуэты из классических оперетт. </w:t>
      </w:r>
      <w:r w:rsidRPr="00153BBF">
        <w:rPr>
          <w:rFonts w:ascii="Times New Roman" w:eastAsia="Times New Roman" w:hAnsi="Times New Roman" w:cs="Times New Roman"/>
          <w:sz w:val="24"/>
          <w:szCs w:val="24"/>
          <w:lang w:eastAsia="ru-RU" w:bidi="ru-RU"/>
        </w:rPr>
        <w:tab/>
        <w:t>Спб., 2000</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2. Оффенбах К. Прекрасная Елена. Оперетта.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 xml:space="preserve">3. Фредерик Лоу. Моя прекрасная леди. Оперетта. Клавир. </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4. Портер. Целуй меня, Кэт.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5. Бернстайн Л.  Вестсайдская история. Мюзикл. Клавир.</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6. Ллойд-Уэббер Э. Кошки.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7. Ллойд-Уэббер Э. Иисус Христос – суперзвезда.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8. Джон Кандер. Чикаго. Мюзикл.</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9. Ллойнер Барт. Оливер. Мюзикл.</w:t>
      </w:r>
    </w:p>
    <w:p w:rsidR="00153BBF" w:rsidRDefault="00153BBF" w:rsidP="00153BBF">
      <w:pPr>
        <w:widowControl w:val="0"/>
        <w:autoSpaceDE w:val="0"/>
        <w:autoSpaceDN w:val="0"/>
        <w:spacing w:after="0" w:line="360" w:lineRule="auto"/>
        <w:rPr>
          <w:rFonts w:ascii="Times New Roman" w:eastAsia="Times New Roman" w:hAnsi="Times New Roman" w:cs="Times New Roman"/>
          <w:sz w:val="28"/>
          <w:szCs w:val="28"/>
          <w:lang w:eastAsia="ru-RU" w:bidi="ru-RU"/>
        </w:rPr>
      </w:pP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Самостоятельная работа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b/>
          <w:i/>
          <w:sz w:val="24"/>
          <w:szCs w:val="24"/>
          <w:u w:val="single"/>
          <w:lang w:eastAsia="ru-RU" w:bidi="ru-RU"/>
        </w:rPr>
        <w:t>Методические рекомендации.</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b/>
          <w:sz w:val="24"/>
          <w:szCs w:val="24"/>
          <w:lang w:eastAsia="ru-RU" w:bidi="ru-RU"/>
        </w:rPr>
        <w:tab/>
      </w:r>
      <w:r w:rsidRPr="00153BBF">
        <w:rPr>
          <w:rFonts w:ascii="Times New Roman" w:eastAsia="Times New Roman" w:hAnsi="Times New Roman" w:cs="Times New Roman"/>
          <w:sz w:val="24"/>
          <w:szCs w:val="24"/>
          <w:lang w:eastAsia="ru-RU" w:bidi="ru-RU"/>
        </w:rPr>
        <w:t>Каждому студенту надо выучить текст исполняемой партии. А выученную на занятиях мелодическую основу партии рекомендуется тихо пропевать, прочащая интонационные ходы и мелодико-ритмичекие обороты. Затем объединиться всем студентам, поющим одинаковую партию, и добиваться чистоты общего звучания каждой партии в унисон.  Затем соединить по две партии и строить сначала двухголосие, причем соединение партий варьировать (верхний и нижний голос, верхний и средний голос, средний и нижний голос и т.д.) пока не будет достигнута чистота интервалов между голосами. Далее студентам рекомендуется собираться необходимым составом и соединять все партии, проверяя гармоничность сочетания партий и звучания голосов, желательно сверяться с камертоном или с фортепиано.</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ab/>
        <w:t xml:space="preserve">Это способствует формированию интонационной чистоты, воспитанию </w:t>
      </w:r>
      <w:r w:rsidRPr="00153BBF">
        <w:rPr>
          <w:rFonts w:ascii="Times New Roman" w:eastAsia="Times New Roman" w:hAnsi="Times New Roman" w:cs="Times New Roman"/>
          <w:sz w:val="24"/>
          <w:szCs w:val="24"/>
          <w:lang w:eastAsia="ru-RU" w:bidi="ru-RU"/>
        </w:rPr>
        <w:lastRenderedPageBreak/>
        <w:t>гармонического слуха, а также пониманию необходимости слаженного звучания хора и ответственности каждого исполнителя в коллективе.</w:t>
      </w:r>
    </w:p>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i/>
          <w:sz w:val="24"/>
          <w:szCs w:val="24"/>
          <w:u w:val="single"/>
          <w:lang w:eastAsia="ru-RU" w:bidi="ru-RU"/>
        </w:rPr>
      </w:pP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i/>
          <w:sz w:val="24"/>
          <w:szCs w:val="24"/>
          <w:u w:val="single"/>
          <w:lang w:eastAsia="ru-RU" w:bidi="ru-RU"/>
        </w:rPr>
      </w:pPr>
      <w:r w:rsidRPr="00153BBF">
        <w:rPr>
          <w:rFonts w:ascii="Times New Roman" w:eastAsia="Times New Roman" w:hAnsi="Times New Roman" w:cs="Times New Roman"/>
          <w:b/>
          <w:i/>
          <w:sz w:val="24"/>
          <w:szCs w:val="24"/>
          <w:u w:val="single"/>
          <w:lang w:eastAsia="ru-RU" w:bidi="ru-RU"/>
        </w:rPr>
        <w:t>Задания для самостоятельной работы студентов</w:t>
      </w:r>
    </w:p>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31"/>
        <w:gridCol w:w="3600"/>
        <w:gridCol w:w="720"/>
        <w:gridCol w:w="754"/>
      </w:tblGrid>
      <w:tr w:rsidR="00153BBF" w:rsidRPr="00153BBF" w:rsidTr="00153BBF">
        <w:trPr>
          <w:cantSplit/>
          <w:trHeight w:val="768"/>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п/п</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 xml:space="preserve">Наименование тем и </w:t>
            </w:r>
          </w:p>
          <w:p w:rsidR="00153BBF" w:rsidRPr="00153BBF" w:rsidRDefault="00153BBF" w:rsidP="00153BBF">
            <w:pPr>
              <w:widowControl w:val="0"/>
              <w:spacing w:after="0" w:line="240" w:lineRule="auto"/>
              <w:ind w:firstLine="720"/>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разделов</w:t>
            </w:r>
          </w:p>
        </w:tc>
        <w:tc>
          <w:tcPr>
            <w:tcW w:w="3600"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Вид самостоятельной работы</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jc w:val="center"/>
              <w:rPr>
                <w:rFonts w:ascii="Times New Roman" w:eastAsia="Times New Roman" w:hAnsi="Times New Roman" w:cs="Times New Roman"/>
                <w:sz w:val="24"/>
                <w:szCs w:val="24"/>
                <w:lang w:eastAsia="ru-RU"/>
              </w:rPr>
            </w:pPr>
            <w:r w:rsidRPr="00153BBF">
              <w:rPr>
                <w:rFonts w:ascii="Times New Roman" w:eastAsia="Times New Roman" w:hAnsi="Times New Roman" w:cs="Times New Roman"/>
                <w:sz w:val="24"/>
                <w:szCs w:val="24"/>
                <w:lang w:eastAsia="ru-RU"/>
              </w:rPr>
              <w:t>Кол-во часов</w:t>
            </w:r>
          </w:p>
        </w:tc>
      </w:tr>
      <w:tr w:rsidR="00153BBF" w:rsidRPr="00153BBF" w:rsidTr="00153BBF">
        <w:trPr>
          <w:cantSplit/>
          <w:trHeight w:val="264"/>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600"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720"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дневное</w:t>
            </w:r>
          </w:p>
        </w:tc>
        <w:tc>
          <w:tcPr>
            <w:tcW w:w="754"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заочное</w:t>
            </w:r>
          </w:p>
        </w:tc>
      </w:tr>
      <w:tr w:rsidR="00153BBF" w:rsidRPr="00153BBF" w:rsidTr="00153BBF">
        <w:trPr>
          <w:cantSplit/>
          <w:trHeight w:val="752"/>
        </w:trPr>
        <w:tc>
          <w:tcPr>
            <w:tcW w:w="567" w:type="dxa"/>
            <w:vMerge w:val="restart"/>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spacing w:after="0" w:line="240" w:lineRule="auto"/>
              <w:ind w:firstLine="720"/>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val="en-US" w:eastAsia="ru-RU"/>
              </w:rPr>
              <w:t>I</w:t>
            </w:r>
            <w:r w:rsidRPr="00153BBF">
              <w:rPr>
                <w:rFonts w:ascii="Times New Roman" w:eastAsia="Times New Roman" w:hAnsi="Times New Roman" w:cs="Times New Roman"/>
                <w:b/>
                <w:sz w:val="24"/>
                <w:szCs w:val="24"/>
                <w:lang w:eastAsia="ru-RU"/>
              </w:rPr>
              <w:t>1</w:t>
            </w:r>
          </w:p>
          <w:p w:rsidR="00153BBF" w:rsidRPr="00153BBF" w:rsidRDefault="00153BBF" w:rsidP="00153BBF">
            <w:pPr>
              <w:widowControl w:val="0"/>
              <w:spacing w:after="0" w:line="240" w:lineRule="auto"/>
              <w:ind w:firstLine="720"/>
              <w:jc w:val="center"/>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sz w:val="24"/>
                <w:szCs w:val="24"/>
                <w:lang w:eastAsia="ru-RU"/>
              </w:rPr>
              <w:t>1</w:t>
            </w:r>
          </w:p>
        </w:tc>
        <w:tc>
          <w:tcPr>
            <w:tcW w:w="3431" w:type="dxa"/>
            <w:vMerge w:val="restart"/>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ind w:firstLine="34"/>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ПЕВЧЕСКАЯ ТЕХНИКА</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Изучение и запоминание текста исполняемого произведения и мелодического рисунка партии</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10</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20</w:t>
            </w:r>
          </w:p>
        </w:tc>
      </w:tr>
      <w:tr w:rsidR="00153BBF" w:rsidRPr="00153BBF" w:rsidTr="00153BBF">
        <w:trPr>
          <w:cantSplit/>
          <w:trHeight w:val="650"/>
        </w:trPr>
        <w:tc>
          <w:tcPr>
            <w:tcW w:w="567"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431" w:type="dxa"/>
            <w:vMerge/>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b/>
                <w:sz w:val="24"/>
                <w:szCs w:val="24"/>
                <w:lang w:eastAsia="ru-RU" w:bidi="ru-RU"/>
              </w:rPr>
            </w:pP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Все исполнители каждой партии объединяются и добиваются чистоты и единства звучания в унисон</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32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56</w:t>
            </w:r>
          </w:p>
        </w:tc>
      </w:tr>
      <w:tr w:rsidR="00153BBF" w:rsidRPr="00153BBF" w:rsidTr="00153BBF">
        <w:trPr>
          <w:cantSplit/>
          <w:trHeight w:val="820"/>
        </w:trPr>
        <w:tc>
          <w:tcPr>
            <w:tcW w:w="567"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2</w:t>
            </w:r>
          </w:p>
        </w:tc>
        <w:tc>
          <w:tcPr>
            <w:tcW w:w="3431" w:type="dxa"/>
            <w:tcBorders>
              <w:top w:val="single" w:sz="4" w:space="0" w:color="auto"/>
              <w:left w:val="single" w:sz="4" w:space="0" w:color="auto"/>
              <w:bottom w:val="single" w:sz="4" w:space="0" w:color="auto"/>
              <w:right w:val="single" w:sz="4" w:space="0" w:color="auto"/>
            </w:tcBorders>
            <w:vAlign w:val="center"/>
          </w:tcPr>
          <w:p w:rsidR="00153BBF" w:rsidRPr="00153BBF" w:rsidRDefault="00153BBF" w:rsidP="00153BBF">
            <w:pPr>
              <w:widowControl w:val="0"/>
              <w:spacing w:after="0" w:line="240" w:lineRule="auto"/>
              <w:rPr>
                <w:rFonts w:ascii="Times New Roman" w:eastAsia="Times New Roman" w:hAnsi="Times New Roman" w:cs="Times New Roman"/>
                <w:b/>
                <w:sz w:val="24"/>
                <w:szCs w:val="24"/>
                <w:lang w:eastAsia="ru-RU"/>
              </w:rPr>
            </w:pPr>
            <w:r w:rsidRPr="00153BBF">
              <w:rPr>
                <w:rFonts w:ascii="Times New Roman" w:eastAsia="Times New Roman" w:hAnsi="Times New Roman" w:cs="Times New Roman"/>
                <w:b/>
                <w:sz w:val="24"/>
                <w:szCs w:val="24"/>
                <w:lang w:eastAsia="ru-RU"/>
              </w:rPr>
              <w:t>ВОКАЛЬНЫЙ РЕПЕРТУАР</w:t>
            </w:r>
          </w:p>
        </w:tc>
        <w:tc>
          <w:tcPr>
            <w:tcW w:w="360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Прослушивание записей изучаемых произведений в исполнении профессионалов</w:t>
            </w:r>
          </w:p>
        </w:tc>
        <w:tc>
          <w:tcPr>
            <w:tcW w:w="720"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42</w:t>
            </w:r>
          </w:p>
        </w:tc>
        <w:tc>
          <w:tcPr>
            <w:tcW w:w="754" w:type="dxa"/>
            <w:tcBorders>
              <w:top w:val="single" w:sz="4" w:space="0" w:color="auto"/>
              <w:left w:val="single" w:sz="4" w:space="0" w:color="auto"/>
              <w:bottom w:val="single" w:sz="4" w:space="0" w:color="auto"/>
              <w:right w:val="single" w:sz="4" w:space="0" w:color="auto"/>
            </w:tcBorders>
          </w:tcPr>
          <w:p w:rsidR="00153BBF" w:rsidRPr="00153BBF" w:rsidRDefault="00153BBF" w:rsidP="00153BB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76</w:t>
            </w:r>
          </w:p>
        </w:tc>
      </w:tr>
    </w:tbl>
    <w:p w:rsidR="00153BBF" w:rsidRPr="00153BBF" w:rsidRDefault="00153BBF" w:rsidP="00153BBF">
      <w:pPr>
        <w:widowControl w:val="0"/>
        <w:autoSpaceDE w:val="0"/>
        <w:autoSpaceDN w:val="0"/>
        <w:spacing w:after="0" w:line="240" w:lineRule="auto"/>
        <w:jc w:val="both"/>
        <w:rPr>
          <w:rFonts w:ascii="Times New Roman" w:eastAsia="Times New Roman" w:hAnsi="Times New Roman" w:cs="Times New Roman"/>
          <w:b/>
          <w:sz w:val="24"/>
          <w:szCs w:val="24"/>
          <w:lang w:eastAsia="ru-RU" w:bidi="ru-RU"/>
        </w:rPr>
      </w:pP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sz w:val="24"/>
          <w:szCs w:val="24"/>
          <w:u w:val="single"/>
          <w:lang w:eastAsia="ru-RU"/>
        </w:rPr>
        <w:t>Примерный репертуар:</w:t>
      </w:r>
      <w:r w:rsidRPr="00153BBF">
        <w:rPr>
          <w:rFonts w:ascii="Times New Roman" w:eastAsia="Times New Roman" w:hAnsi="Times New Roman" w:cs="Times New Roman"/>
          <w:sz w:val="24"/>
          <w:szCs w:val="24"/>
          <w:lang w:eastAsia="ru-RU"/>
        </w:rPr>
        <w:br/>
        <w:t>Ж</w:t>
      </w:r>
      <w:r w:rsidRPr="00153BBF">
        <w:rPr>
          <w:rFonts w:ascii="Times New Roman" w:eastAsia="Times New Roman" w:hAnsi="Times New Roman" w:cs="Times New Roman"/>
          <w:i/>
          <w:iCs/>
          <w:sz w:val="24"/>
          <w:szCs w:val="24"/>
          <w:lang w:eastAsia="ru-RU"/>
        </w:rPr>
        <w:t>енское трио</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А.Архангельский.   Ныне отпущаеши</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О.Козловский.   Милая вечор сидела</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Народная песня Андалусии «Ay, Morena»</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 Лотти.  Vere lanquores nostros</w:t>
      </w:r>
    </w:p>
    <w:p w:rsidR="00153BBF" w:rsidRPr="00153BBF" w:rsidRDefault="00153BBF" w:rsidP="008105D0">
      <w:pPr>
        <w:widowControl w:val="0"/>
        <w:numPr>
          <w:ilvl w:val="0"/>
          <w:numId w:val="21"/>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Триолет</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О.Хромушин.  Фантазия на темы русских композиторов</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М.Приториус.  Esse Maria</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Ф.Лист.  Веселые игры</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И.Бах.  Crucifixus (переложение А.Степанова)</w:t>
      </w:r>
    </w:p>
    <w:p w:rsidR="00153BBF" w:rsidRPr="00153BBF" w:rsidRDefault="00153BBF" w:rsidP="008105D0">
      <w:pPr>
        <w:widowControl w:val="0"/>
        <w:numPr>
          <w:ilvl w:val="0"/>
          <w:numId w:val="22"/>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П.Чесноков.  Душе моя</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Женский квартет</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«Не одна-то ли во поле дороженька»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Д.Кастальский. «Тебе поем»</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Э.Григ. «Сердце поэта»</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«Водяной»</w:t>
      </w:r>
    </w:p>
    <w:p w:rsidR="00153BBF" w:rsidRPr="00153BBF" w:rsidRDefault="00153BBF" w:rsidP="008105D0">
      <w:pPr>
        <w:widowControl w:val="0"/>
        <w:numPr>
          <w:ilvl w:val="0"/>
          <w:numId w:val="23"/>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Д.Шведер. «Полонез»</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Смешанный квартет</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«Я пойду, млада, по солнышку», обр. В.Калистратова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Г.Свиридов. «Старинный танец»</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К.Проснак. «Баркарола»</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Р.Шуман. «Болеро»</w:t>
      </w:r>
    </w:p>
    <w:p w:rsidR="00153BBF" w:rsidRPr="00153BBF" w:rsidRDefault="00153BBF" w:rsidP="008105D0">
      <w:pPr>
        <w:widowControl w:val="0"/>
        <w:numPr>
          <w:ilvl w:val="0"/>
          <w:numId w:val="24"/>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А.Сканделли. «Курочка»</w:t>
      </w:r>
    </w:p>
    <w:p w:rsidR="00153BBF" w:rsidRPr="00153BBF" w:rsidRDefault="00153BBF" w:rsidP="00153BBF">
      <w:pPr>
        <w:spacing w:after="0" w:line="240" w:lineRule="auto"/>
        <w:rPr>
          <w:rFonts w:ascii="Times New Roman" w:eastAsia="Times New Roman" w:hAnsi="Times New Roman" w:cs="Times New Roman"/>
          <w:sz w:val="24"/>
          <w:szCs w:val="24"/>
          <w:lang w:eastAsia="ru-RU"/>
        </w:rPr>
      </w:pPr>
      <w:r w:rsidRPr="00153BBF">
        <w:rPr>
          <w:rFonts w:ascii="Times New Roman" w:eastAsia="Times New Roman" w:hAnsi="Times New Roman" w:cs="Times New Roman"/>
          <w:i/>
          <w:iCs/>
          <w:sz w:val="24"/>
          <w:szCs w:val="24"/>
          <w:lang w:eastAsia="ru-RU"/>
        </w:rPr>
        <w:t>Неполный смешанный состав</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Русская народная песня в обр. А.Кожевникова «Ой ты, Волга-реченька»</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П</w:t>
      </w:r>
      <w:r w:rsidRPr="00153BBF">
        <w:rPr>
          <w:rFonts w:ascii="Times New Roman" w:eastAsia="Times New Roman" w:hAnsi="Times New Roman" w:cs="Times New Roman"/>
          <w:sz w:val="24"/>
          <w:szCs w:val="24"/>
          <w:lang w:val="en-US" w:eastAsia="ru-RU" w:bidi="ru-RU"/>
        </w:rPr>
        <w:t>.</w:t>
      </w:r>
      <w:r w:rsidRPr="00153BBF">
        <w:rPr>
          <w:rFonts w:ascii="Times New Roman" w:eastAsia="Times New Roman" w:hAnsi="Times New Roman" w:cs="Times New Roman"/>
          <w:sz w:val="24"/>
          <w:szCs w:val="24"/>
          <w:lang w:eastAsia="ru-RU" w:bidi="ru-RU"/>
        </w:rPr>
        <w:t>Сертон</w:t>
      </w:r>
      <w:r w:rsidRPr="00153BBF">
        <w:rPr>
          <w:rFonts w:ascii="Times New Roman" w:eastAsia="Times New Roman" w:hAnsi="Times New Roman" w:cs="Times New Roman"/>
          <w:sz w:val="24"/>
          <w:szCs w:val="24"/>
          <w:lang w:val="en-US" w:eastAsia="ru-RU" w:bidi="ru-RU"/>
        </w:rPr>
        <w:t>. Vig dal (</w:t>
      </w:r>
      <w:r w:rsidRPr="00153BBF">
        <w:rPr>
          <w:rFonts w:ascii="Times New Roman" w:eastAsia="Times New Roman" w:hAnsi="Times New Roman" w:cs="Times New Roman"/>
          <w:i/>
          <w:iCs/>
          <w:sz w:val="24"/>
          <w:szCs w:val="24"/>
          <w:lang w:val="en-US" w:eastAsia="ru-RU" w:bidi="ru-RU"/>
        </w:rPr>
        <w:t>SAB</w:t>
      </w:r>
      <w:r w:rsidRPr="00153BBF">
        <w:rPr>
          <w:rFonts w:ascii="Times New Roman" w:eastAsia="Times New Roman" w:hAnsi="Times New Roman" w:cs="Times New Roman"/>
          <w:sz w:val="24"/>
          <w:szCs w:val="24"/>
          <w:lang w:val="en-US"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Л.Маренцио. Мой ангел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Ф.Шуберт. Серенада (</w:t>
      </w:r>
      <w:r w:rsidRPr="00153BBF">
        <w:rPr>
          <w:rFonts w:ascii="Times New Roman" w:eastAsia="Times New Roman" w:hAnsi="Times New Roman" w:cs="Times New Roman"/>
          <w:i/>
          <w:iCs/>
          <w:sz w:val="24"/>
          <w:szCs w:val="24"/>
          <w:lang w:eastAsia="ru-RU" w:bidi="ru-RU"/>
        </w:rPr>
        <w:t>SA, мужской голос</w:t>
      </w:r>
      <w:r w:rsidRPr="00153BBF">
        <w:rPr>
          <w:rFonts w:ascii="Times New Roman" w:eastAsia="Times New Roman" w:hAnsi="Times New Roman" w:cs="Times New Roman"/>
          <w:sz w:val="24"/>
          <w:szCs w:val="24"/>
          <w:lang w:eastAsia="ru-RU" w:bidi="ru-RU"/>
        </w:rPr>
        <w:t>)</w:t>
      </w:r>
    </w:p>
    <w:p w:rsidR="00153BBF" w:rsidRPr="00153BBF" w:rsidRDefault="00153BBF" w:rsidP="008105D0">
      <w:pPr>
        <w:widowControl w:val="0"/>
        <w:numPr>
          <w:ilvl w:val="0"/>
          <w:numId w:val="25"/>
        </w:numPr>
        <w:autoSpaceDE w:val="0"/>
        <w:autoSpaceDN w:val="0"/>
        <w:spacing w:after="0" w:line="240" w:lineRule="auto"/>
        <w:ind w:left="0"/>
        <w:rPr>
          <w:rFonts w:ascii="Times New Roman" w:eastAsia="Times New Roman" w:hAnsi="Times New Roman" w:cs="Times New Roman"/>
          <w:sz w:val="24"/>
          <w:szCs w:val="24"/>
          <w:lang w:val="en-US" w:eastAsia="ru-RU" w:bidi="ru-RU"/>
        </w:rPr>
      </w:pPr>
      <w:r w:rsidRPr="00153BBF">
        <w:rPr>
          <w:rFonts w:ascii="Times New Roman" w:eastAsia="Times New Roman" w:hAnsi="Times New Roman" w:cs="Times New Roman"/>
          <w:sz w:val="24"/>
          <w:szCs w:val="24"/>
          <w:lang w:eastAsia="ru-RU" w:bidi="ru-RU"/>
        </w:rPr>
        <w:t>Д</w:t>
      </w:r>
      <w:r w:rsidRPr="00153BBF">
        <w:rPr>
          <w:rFonts w:ascii="Times New Roman" w:eastAsia="Times New Roman" w:hAnsi="Times New Roman" w:cs="Times New Roman"/>
          <w:sz w:val="24"/>
          <w:szCs w:val="24"/>
          <w:lang w:val="en-US" w:eastAsia="ru-RU" w:bidi="ru-RU"/>
        </w:rPr>
        <w:t xml:space="preserve">. </w:t>
      </w:r>
      <w:r w:rsidRPr="00153BBF">
        <w:rPr>
          <w:rFonts w:ascii="Times New Roman" w:eastAsia="Times New Roman" w:hAnsi="Times New Roman" w:cs="Times New Roman"/>
          <w:sz w:val="24"/>
          <w:szCs w:val="24"/>
          <w:lang w:eastAsia="ru-RU" w:bidi="ru-RU"/>
        </w:rPr>
        <w:t>Обрехт</w:t>
      </w:r>
      <w:r w:rsidRPr="00153BBF">
        <w:rPr>
          <w:rFonts w:ascii="Times New Roman" w:eastAsia="Times New Roman" w:hAnsi="Times New Roman" w:cs="Times New Roman"/>
          <w:sz w:val="24"/>
          <w:szCs w:val="24"/>
          <w:lang w:val="en-US" w:eastAsia="ru-RU" w:bidi="ru-RU"/>
        </w:rPr>
        <w:t>. O vos omnes (</w:t>
      </w:r>
      <w:r w:rsidRPr="00153BBF">
        <w:rPr>
          <w:rFonts w:ascii="Times New Roman" w:eastAsia="Times New Roman" w:hAnsi="Times New Roman" w:cs="Times New Roman"/>
          <w:i/>
          <w:iCs/>
          <w:sz w:val="24"/>
          <w:szCs w:val="24"/>
          <w:lang w:val="en-US" w:eastAsia="ru-RU" w:bidi="ru-RU"/>
        </w:rPr>
        <w:t>Ms, T, B</w:t>
      </w:r>
      <w:r w:rsidRPr="00153BBF">
        <w:rPr>
          <w:rFonts w:ascii="Times New Roman" w:eastAsia="Times New Roman" w:hAnsi="Times New Roman" w:cs="Times New Roman"/>
          <w:sz w:val="24"/>
          <w:szCs w:val="24"/>
          <w:lang w:val="en-US" w:eastAsia="ru-RU" w:bidi="ru-RU"/>
        </w:rPr>
        <w:t>)</w:t>
      </w:r>
    </w:p>
    <w:p w:rsidR="00153BBF" w:rsidRPr="00153BBF" w:rsidRDefault="00153BBF" w:rsidP="00153BBF">
      <w:pPr>
        <w:widowControl w:val="0"/>
        <w:shd w:val="clear" w:color="auto" w:fill="FFFFFF"/>
        <w:autoSpaceDE w:val="0"/>
        <w:autoSpaceDN w:val="0"/>
        <w:spacing w:after="0" w:line="240" w:lineRule="auto"/>
        <w:ind w:firstLine="725"/>
        <w:jc w:val="both"/>
        <w:rPr>
          <w:rFonts w:ascii="Times New Roman" w:eastAsia="Times New Roman" w:hAnsi="Times New Roman" w:cs="Times New Roman"/>
          <w:i/>
          <w:color w:val="000000"/>
          <w:sz w:val="24"/>
          <w:szCs w:val="24"/>
          <w:lang w:eastAsia="ru-RU" w:bidi="ru-RU"/>
        </w:rPr>
      </w:pPr>
      <w:r w:rsidRPr="00153BBF">
        <w:rPr>
          <w:rFonts w:ascii="Times New Roman" w:eastAsia="Times New Roman" w:hAnsi="Times New Roman" w:cs="Times New Roman"/>
          <w:i/>
          <w:color w:val="000000"/>
          <w:sz w:val="24"/>
          <w:szCs w:val="24"/>
          <w:lang w:eastAsia="ru-RU" w:bidi="ru-RU"/>
        </w:rPr>
        <w:lastRenderedPageBreak/>
        <w:t>Рекомендуемая литература:</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Вокальный ансамбль: методические рекомендации для самостоятельной работы студентов. Сост. Е. М. Кругова. М., МГУКИ, 2007</w:t>
      </w:r>
    </w:p>
    <w:p w:rsidR="00153BBF" w:rsidRPr="00153BBF" w:rsidRDefault="00153BBF" w:rsidP="008105D0">
      <w:pPr>
        <w:widowControl w:val="0"/>
        <w:numPr>
          <w:ilvl w:val="1"/>
          <w:numId w:val="25"/>
        </w:numPr>
        <w:autoSpaceDE w:val="0"/>
        <w:autoSpaceDN w:val="0"/>
        <w:spacing w:after="0" w:line="240" w:lineRule="auto"/>
        <w:ind w:left="0"/>
        <w:rPr>
          <w:rFonts w:ascii="Times New Roman" w:eastAsia="Times New Roman" w:hAnsi="Times New Roman" w:cs="Times New Roman"/>
          <w:sz w:val="24"/>
          <w:szCs w:val="24"/>
          <w:lang w:eastAsia="ru-RU" w:bidi="ru-RU"/>
        </w:rPr>
      </w:pPr>
      <w:r w:rsidRPr="00153BBF">
        <w:rPr>
          <w:rFonts w:ascii="Times New Roman" w:eastAsia="Times New Roman" w:hAnsi="Times New Roman" w:cs="Times New Roman"/>
          <w:sz w:val="24"/>
          <w:szCs w:val="24"/>
          <w:lang w:eastAsia="ru-RU" w:bidi="ru-RU"/>
        </w:rPr>
        <w:t>Никольская-Береговская К. Ф. Русская вокально-хоровая школа: от древности до 21 века. Учеб. Пособие. М., 2003</w:t>
      </w:r>
    </w:p>
    <w:p w:rsidR="00B71D5A" w:rsidRPr="00B71D5A" w:rsidRDefault="00B71D5A" w:rsidP="00B71D5A">
      <w:pPr>
        <w:widowControl w:val="0"/>
        <w:autoSpaceDE w:val="0"/>
        <w:autoSpaceDN w:val="0"/>
        <w:spacing w:after="0" w:line="360" w:lineRule="auto"/>
        <w:jc w:val="center"/>
        <w:rPr>
          <w:rFonts w:ascii="Times New Roman" w:eastAsia="Times New Roman" w:hAnsi="Times New Roman" w:cs="Times New Roman"/>
          <w:sz w:val="32"/>
          <w:szCs w:val="32"/>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8105D0">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A473C">
        <w:rPr>
          <w:rFonts w:ascii="Times New Roman" w:eastAsia="Times New Roman" w:hAnsi="Times New Roman" w:cs="Times New Roman"/>
          <w:sz w:val="24"/>
          <w:szCs w:val="24"/>
          <w:lang w:eastAsia="zh-CN"/>
        </w:rPr>
        <w:t>Сольное пение, вокальный ансамбль</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3BBF" w:rsidRPr="00027287" w:rsidRDefault="00153BBF" w:rsidP="00153BBF">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53BBF" w:rsidRPr="00027287" w:rsidTr="00153BBF">
        <w:trPr>
          <w:trHeight w:val="300"/>
        </w:trPr>
        <w:tc>
          <w:tcPr>
            <w:tcW w:w="1311" w:type="pct"/>
            <w:tcBorders>
              <w:top w:val="single" w:sz="4" w:space="0" w:color="000000"/>
              <w:left w:val="single" w:sz="4" w:space="0" w:color="000000"/>
              <w:bottom w:val="single" w:sz="4" w:space="0" w:color="auto"/>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Полугрупповые занятия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w:t>
            </w:r>
            <w:r>
              <w:rPr>
                <w:rFonts w:ascii="Times New Roman" w:eastAsia="Times New Roman" w:hAnsi="Times New Roman" w:cs="Times New Roman"/>
                <w:sz w:val="24"/>
                <w:szCs w:val="24"/>
                <w:lang w:eastAsia="zh-CN"/>
              </w:rPr>
              <w:t>ведения тренинга, имеющее специ</w:t>
            </w:r>
            <w:r w:rsidRPr="00DF13DB">
              <w:rPr>
                <w:rFonts w:ascii="Times New Roman" w:eastAsia="Times New Roman" w:hAnsi="Times New Roman" w:cs="Times New Roman"/>
                <w:sz w:val="24"/>
                <w:szCs w:val="24"/>
                <w:lang w:eastAsia="zh-CN"/>
              </w:rPr>
              <w:t>альную акустику для занятий по</w:t>
            </w:r>
            <w:r>
              <w:rPr>
                <w:rFonts w:ascii="Times New Roman" w:eastAsia="Times New Roman" w:hAnsi="Times New Roman" w:cs="Times New Roman"/>
                <w:sz w:val="24"/>
                <w:szCs w:val="24"/>
                <w:lang w:eastAsia="zh-CN"/>
              </w:rPr>
              <w:t xml:space="preserve"> дисциплине «ансамблевое и хоро</w:t>
            </w:r>
            <w:r w:rsidRPr="00DF13DB">
              <w:rPr>
                <w:rFonts w:ascii="Times New Roman" w:eastAsia="Times New Roman" w:hAnsi="Times New Roman" w:cs="Times New Roman"/>
                <w:sz w:val="24"/>
                <w:szCs w:val="24"/>
                <w:lang w:eastAsia="zh-CN"/>
              </w:rPr>
              <w:t>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lastRenderedPageBreak/>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p w:rsidR="00153BBF" w:rsidRDefault="00153BBF" w:rsidP="00153BBF">
            <w:pPr>
              <w:spacing w:after="0" w:line="276" w:lineRule="auto"/>
              <w:jc w:val="both"/>
              <w:rPr>
                <w:rFonts w:ascii="Times New Roman" w:eastAsia="Times New Roman" w:hAnsi="Times New Roman" w:cs="Times New Roman"/>
                <w:sz w:val="24"/>
                <w:szCs w:val="24"/>
                <w:lang w:eastAsia="zh-CN"/>
              </w:rPr>
            </w:pP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p>
        </w:tc>
      </w:tr>
      <w:tr w:rsidR="00153BBF" w:rsidRPr="00027287" w:rsidTr="00153BBF">
        <w:trPr>
          <w:trHeight w:val="639"/>
        </w:trPr>
        <w:tc>
          <w:tcPr>
            <w:tcW w:w="1311" w:type="pct"/>
            <w:tcBorders>
              <w:top w:val="single" w:sz="4" w:space="0" w:color="auto"/>
              <w:left w:val="single" w:sz="4" w:space="0" w:color="000000"/>
              <w:bottom w:val="single" w:sz="4" w:space="0" w:color="000000"/>
            </w:tcBorders>
            <w:shd w:val="clear" w:color="auto" w:fill="auto"/>
          </w:tcPr>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lastRenderedPageBreak/>
              <w:t xml:space="preserve">Индивидуальные </w:t>
            </w:r>
          </w:p>
          <w:p w:rsidR="00153BBF"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занятия</w:t>
            </w:r>
          </w:p>
        </w:tc>
        <w:tc>
          <w:tcPr>
            <w:tcW w:w="3689" w:type="pct"/>
            <w:tcBorders>
              <w:top w:val="single" w:sz="4" w:space="0" w:color="auto"/>
              <w:left w:val="single" w:sz="4" w:space="0" w:color="000000"/>
              <w:bottom w:val="single" w:sz="4" w:space="0" w:color="000000"/>
              <w:right w:val="single" w:sz="4" w:space="0" w:color="000000"/>
            </w:tcBorders>
            <w:shd w:val="clear" w:color="auto" w:fill="auto"/>
          </w:tcPr>
          <w:p w:rsidR="00153BBF"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 xml:space="preserve">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w:t>
            </w:r>
            <w:r>
              <w:rPr>
                <w:rFonts w:ascii="Times New Roman" w:eastAsia="Times New Roman" w:hAnsi="Times New Roman" w:cs="Times New Roman"/>
                <w:sz w:val="24"/>
                <w:szCs w:val="24"/>
                <w:lang w:eastAsia="zh-CN"/>
              </w:rPr>
              <w:t xml:space="preserve">«ансамблевое и хоровое пение», </w:t>
            </w:r>
            <w:r w:rsidRPr="00F14D23">
              <w:rPr>
                <w:rFonts w:ascii="Times New Roman" w:eastAsia="Times New Roman" w:hAnsi="Times New Roman" w:cs="Times New Roman"/>
                <w:sz w:val="24"/>
                <w:szCs w:val="24"/>
                <w:lang w:eastAsia="zh-CN"/>
              </w:rPr>
              <w:t>Фортепиано, рояль</w:t>
            </w:r>
          </w:p>
        </w:tc>
      </w:tr>
      <w:tr w:rsidR="00153BBF" w:rsidRPr="00027287" w:rsidTr="00153BBF">
        <w:trPr>
          <w:trHeight w:val="240"/>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027287" w:rsidRDefault="00153BBF" w:rsidP="00153BBF">
            <w:pPr>
              <w:spacing w:after="0" w:line="276" w:lineRule="auto"/>
              <w:ind w:left="175"/>
              <w:jc w:val="both"/>
              <w:rPr>
                <w:rFonts w:ascii="Times New Roman" w:eastAsia="Times New Roman" w:hAnsi="Times New Roman" w:cs="Times New Roman"/>
                <w:sz w:val="24"/>
                <w:szCs w:val="24"/>
                <w:lang w:eastAsia="zh-CN"/>
              </w:rPr>
            </w:pPr>
            <w:r w:rsidRPr="00F14D23">
              <w:rPr>
                <w:rFonts w:ascii="Times New Roman" w:eastAsia="Times New Roman" w:hAnsi="Times New Roman" w:cs="Times New Roman"/>
                <w:sz w:val="24"/>
                <w:szCs w:val="24"/>
                <w:lang w:eastAsia="zh-CN"/>
              </w:rPr>
              <w:t>Учебное помещение, пригод</w:t>
            </w:r>
            <w:r>
              <w:rPr>
                <w:rFonts w:ascii="Times New Roman" w:eastAsia="Times New Roman" w:hAnsi="Times New Roman" w:cs="Times New Roman"/>
                <w:sz w:val="24"/>
                <w:szCs w:val="24"/>
                <w:lang w:eastAsia="zh-CN"/>
              </w:rPr>
              <w:t xml:space="preserve">ное </w:t>
            </w:r>
            <w:r w:rsidRPr="00F14D23">
              <w:rPr>
                <w:rFonts w:ascii="Times New Roman" w:eastAsia="Times New Roman" w:hAnsi="Times New Roman" w:cs="Times New Roman"/>
                <w:sz w:val="24"/>
                <w:szCs w:val="24"/>
                <w:lang w:eastAsia="zh-CN"/>
              </w:rPr>
              <w:t xml:space="preserve"> для </w:t>
            </w:r>
            <w:r>
              <w:rPr>
                <w:rFonts w:ascii="Times New Roman" w:eastAsia="Times New Roman" w:hAnsi="Times New Roman" w:cs="Times New Roman"/>
                <w:sz w:val="24"/>
                <w:szCs w:val="24"/>
                <w:lang w:eastAsia="zh-CN"/>
              </w:rPr>
              <w:t>практи</w:t>
            </w:r>
            <w:r w:rsidRPr="00F14D23">
              <w:rPr>
                <w:rFonts w:ascii="Times New Roman" w:eastAsia="Times New Roman" w:hAnsi="Times New Roman" w:cs="Times New Roman"/>
                <w:sz w:val="24"/>
                <w:szCs w:val="24"/>
                <w:lang w:eastAsia="zh-CN"/>
              </w:rPr>
              <w:t>ческих занятий, Фортепиано, рояль</w:t>
            </w:r>
          </w:p>
        </w:tc>
      </w:tr>
      <w:tr w:rsidR="00153BBF" w:rsidRPr="00027287" w:rsidTr="00153BBF">
        <w:trPr>
          <w:trHeight w:val="85"/>
        </w:trPr>
        <w:tc>
          <w:tcPr>
            <w:tcW w:w="1311" w:type="pct"/>
            <w:tcBorders>
              <w:top w:val="single" w:sz="4" w:space="0" w:color="000000"/>
              <w:left w:val="single" w:sz="4" w:space="0" w:color="000000"/>
              <w:bottom w:val="single" w:sz="4" w:space="0" w:color="000000"/>
            </w:tcBorders>
            <w:shd w:val="clear" w:color="auto" w:fill="auto"/>
          </w:tcPr>
          <w:p w:rsidR="00153BBF" w:rsidRPr="00027287" w:rsidRDefault="00153BBF" w:rsidP="00153BBF">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w:t>
            </w:r>
            <w:r w:rsidRPr="00DF13DB">
              <w:rPr>
                <w:rFonts w:ascii="Times New Roman" w:eastAsia="Times New Roman" w:hAnsi="Times New Roman" w:cs="Times New Roman"/>
                <w:sz w:val="24"/>
                <w:szCs w:val="24"/>
                <w:lang w:eastAsia="zh-CN"/>
              </w:rPr>
              <w:t>Учебное помещение, пригодное как для лекционных и практических занятий, так и для проведения тренинга, имеющее специальную акустику для занятий по дисциплине «ансамблевое и хоровое пение».</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2)Фортепиано, рояль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3)Аудио проигрыватель</w:t>
            </w:r>
          </w:p>
          <w:p w:rsidR="00153BBF" w:rsidRPr="00DF13DB"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4)Видеоаппаратура</w:t>
            </w:r>
          </w:p>
          <w:p w:rsidR="00153BBF" w:rsidRPr="00027287" w:rsidRDefault="00153BBF" w:rsidP="00153BBF">
            <w:pPr>
              <w:spacing w:after="0" w:line="276" w:lineRule="auto"/>
              <w:jc w:val="both"/>
              <w:rPr>
                <w:rFonts w:ascii="Times New Roman" w:eastAsia="Times New Roman" w:hAnsi="Times New Roman" w:cs="Times New Roman"/>
                <w:sz w:val="24"/>
                <w:szCs w:val="24"/>
                <w:lang w:eastAsia="zh-CN"/>
              </w:rPr>
            </w:pPr>
            <w:r w:rsidRPr="00DF13DB">
              <w:rPr>
                <w:rFonts w:ascii="Times New Roman" w:eastAsia="Times New Roman" w:hAnsi="Times New Roman" w:cs="Times New Roman"/>
                <w:sz w:val="24"/>
                <w:szCs w:val="24"/>
                <w:lang w:eastAsia="zh-CN"/>
              </w:rPr>
              <w:t>5)Камера для видеозаписи уроков, концертов, спектаклей, номеров.</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8105D0">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AA473C" w:rsidRPr="000C77F8"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5B7CA6">
        <w:rPr>
          <w:rFonts w:ascii="Times New Roman" w:eastAsia="Times New Roman" w:hAnsi="Times New Roman" w:cs="Times New Roman"/>
          <w:sz w:val="24"/>
          <w:szCs w:val="24"/>
          <w:lang w:eastAsia="zh-CN"/>
        </w:rPr>
        <w:t xml:space="preserve">по направлению </w:t>
      </w:r>
      <w:r w:rsidRPr="000C77F8">
        <w:rPr>
          <w:rFonts w:ascii="Times New Roman" w:hAnsi="Times New Roman" w:cs="Times New Roman"/>
          <w:bCs/>
        </w:rPr>
        <w:t>52.05.01 «</w:t>
      </w:r>
      <w:r w:rsidRPr="000C77F8">
        <w:rPr>
          <w:rFonts w:ascii="Times New Roman" w:hAnsi="Times New Roman" w:cs="Times New Roman"/>
          <w:bCs/>
          <w:sz w:val="24"/>
          <w:szCs w:val="24"/>
        </w:rPr>
        <w:t>Актерское искусство»</w:t>
      </w:r>
    </w:p>
    <w:p w:rsidR="00AA473C" w:rsidRPr="005B7CA6"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профиль</w:t>
      </w:r>
      <w:r w:rsidRPr="005B7CA6">
        <w:rPr>
          <w:rFonts w:ascii="Times New Roman" w:eastAsia="Times New Roman" w:hAnsi="Times New Roman" w:cs="Times New Roman"/>
          <w:sz w:val="24"/>
          <w:szCs w:val="24"/>
          <w:lang w:eastAsia="zh-CN"/>
        </w:rPr>
        <w:t xml:space="preserve"> подготовки </w:t>
      </w:r>
      <w:r>
        <w:rPr>
          <w:rFonts w:ascii="Times New Roman" w:eastAsia="Times New Roman" w:hAnsi="Times New Roman" w:cs="Times New Roman"/>
          <w:sz w:val="24"/>
          <w:szCs w:val="24"/>
          <w:lang w:eastAsia="zh-CN"/>
        </w:rPr>
        <w:t>«Артист драматического театра и кино»</w:t>
      </w:r>
    </w:p>
    <w:p w:rsidR="00AA473C" w:rsidRDefault="00AA473C" w:rsidP="00AA473C">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Автор</w:t>
      </w:r>
      <w:r w:rsidRPr="005B7CA6">
        <w:rPr>
          <w:rFonts w:ascii="Times New Roman" w:eastAsia="Times New Roman" w:hAnsi="Times New Roman" w:cs="Times New Roman"/>
          <w:sz w:val="24"/>
          <w:szCs w:val="24"/>
          <w:lang w:eastAsia="zh-CN"/>
        </w:rPr>
        <w:t>(ы)</w:t>
      </w:r>
      <w:r>
        <w:rPr>
          <w:rFonts w:ascii="Times New Roman" w:eastAsia="Times New Roman" w:hAnsi="Times New Roman" w:cs="Times New Roman"/>
          <w:sz w:val="24"/>
          <w:szCs w:val="24"/>
          <w:lang w:eastAsia="zh-CN"/>
        </w:rPr>
        <w:t>: Хованская А.В., Соколова Н.Н., Звягинцева Л.В.</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405" w:rsidRDefault="00C95405">
      <w:pPr>
        <w:spacing w:after="0" w:line="240" w:lineRule="auto"/>
      </w:pPr>
      <w:r>
        <w:separator/>
      </w:r>
    </w:p>
  </w:endnote>
  <w:endnote w:type="continuationSeparator" w:id="0">
    <w:p w:rsidR="00C95405" w:rsidRDefault="00C95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405" w:rsidRDefault="00C95405">
      <w:pPr>
        <w:spacing w:after="0" w:line="240" w:lineRule="auto"/>
      </w:pPr>
      <w:r>
        <w:separator/>
      </w:r>
    </w:p>
  </w:footnote>
  <w:footnote w:type="continuationSeparator" w:id="0">
    <w:p w:rsidR="00C95405" w:rsidRDefault="00C954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16F81"/>
    <w:multiLevelType w:val="hybridMultilevel"/>
    <w:tmpl w:val="6B5074A8"/>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B3A5D2E"/>
    <w:multiLevelType w:val="hybridMultilevel"/>
    <w:tmpl w:val="0728D7D0"/>
    <w:lvl w:ilvl="0" w:tplc="FC6AFAF4">
      <w:start w:val="1"/>
      <w:numFmt w:val="bullet"/>
      <w:lvlText w:val="-"/>
      <w:lvlJc w:val="left"/>
      <w:pPr>
        <w:tabs>
          <w:tab w:val="num" w:pos="1563"/>
        </w:tabs>
        <w:ind w:left="1563"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7E588B"/>
    <w:multiLevelType w:val="multilevel"/>
    <w:tmpl w:val="0DE67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ED8276D"/>
    <w:multiLevelType w:val="multilevel"/>
    <w:tmpl w:val="9A7068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4437B13"/>
    <w:multiLevelType w:val="multilevel"/>
    <w:tmpl w:val="CC5206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6306A97"/>
    <w:multiLevelType w:val="multilevel"/>
    <w:tmpl w:val="FFB6A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0F3EEC"/>
    <w:multiLevelType w:val="multilevel"/>
    <w:tmpl w:val="692E7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FDE4742"/>
    <w:multiLevelType w:val="multilevel"/>
    <w:tmpl w:val="3AB8F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9B0571"/>
    <w:multiLevelType w:val="hybridMultilevel"/>
    <w:tmpl w:val="F86C0AEC"/>
    <w:lvl w:ilvl="0" w:tplc="FC6AFAF4">
      <w:start w:val="1"/>
      <w:numFmt w:val="bullet"/>
      <w:lvlText w:val="-"/>
      <w:lvlJc w:val="left"/>
      <w:pPr>
        <w:tabs>
          <w:tab w:val="num" w:pos="2937"/>
        </w:tabs>
        <w:ind w:left="2937" w:hanging="360"/>
      </w:pPr>
      <w:rPr>
        <w:rFonts w:ascii="Arial" w:hAnsi="Arial" w:cs="Times New Roman" w:hint="default"/>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258240C"/>
    <w:multiLevelType w:val="hybridMultilevel"/>
    <w:tmpl w:val="8F3A2B0E"/>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B805A35"/>
    <w:multiLevelType w:val="multilevel"/>
    <w:tmpl w:val="DCA09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D2C7D4D"/>
    <w:multiLevelType w:val="multilevel"/>
    <w:tmpl w:val="72C678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D477F41"/>
    <w:multiLevelType w:val="hybridMultilevel"/>
    <w:tmpl w:val="7554B4DA"/>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376B84"/>
    <w:multiLevelType w:val="hybridMultilevel"/>
    <w:tmpl w:val="30B60D2E"/>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7773A73"/>
    <w:multiLevelType w:val="hybridMultilevel"/>
    <w:tmpl w:val="D0748C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5E7750F4"/>
    <w:multiLevelType w:val="hybridMultilevel"/>
    <w:tmpl w:val="CB668550"/>
    <w:lvl w:ilvl="0" w:tplc="8162F64A">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63574472"/>
    <w:multiLevelType w:val="multilevel"/>
    <w:tmpl w:val="036CA8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9122A0"/>
    <w:multiLevelType w:val="multilevel"/>
    <w:tmpl w:val="2D160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3665B91"/>
    <w:multiLevelType w:val="multilevel"/>
    <w:tmpl w:val="0534EA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4192462"/>
    <w:multiLevelType w:val="hybridMultilevel"/>
    <w:tmpl w:val="681C92A6"/>
    <w:lvl w:ilvl="0" w:tplc="8162F64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D310A7D"/>
    <w:multiLevelType w:val="hybridMultilevel"/>
    <w:tmpl w:val="5490B390"/>
    <w:lvl w:ilvl="0" w:tplc="5DD2B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DDE0B30"/>
    <w:multiLevelType w:val="multilevel"/>
    <w:tmpl w:val="3202C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DE5042B"/>
    <w:multiLevelType w:val="multilevel"/>
    <w:tmpl w:val="325656E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3"/>
  </w:num>
  <w:num w:numId="3">
    <w:abstractNumId w:val="22"/>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4CD2"/>
    <w:rsid w:val="00065874"/>
    <w:rsid w:val="00065E30"/>
    <w:rsid w:val="000704E8"/>
    <w:rsid w:val="00081BBA"/>
    <w:rsid w:val="000833E8"/>
    <w:rsid w:val="0008795D"/>
    <w:rsid w:val="000A4B40"/>
    <w:rsid w:val="000B2F39"/>
    <w:rsid w:val="000B5B75"/>
    <w:rsid w:val="000C5186"/>
    <w:rsid w:val="000E359C"/>
    <w:rsid w:val="00124254"/>
    <w:rsid w:val="00124DD2"/>
    <w:rsid w:val="00125836"/>
    <w:rsid w:val="00133086"/>
    <w:rsid w:val="001330ED"/>
    <w:rsid w:val="001501EF"/>
    <w:rsid w:val="0015020E"/>
    <w:rsid w:val="00150BB3"/>
    <w:rsid w:val="00151E6B"/>
    <w:rsid w:val="00153119"/>
    <w:rsid w:val="00153BBF"/>
    <w:rsid w:val="0016451F"/>
    <w:rsid w:val="00165EC8"/>
    <w:rsid w:val="00171BFD"/>
    <w:rsid w:val="00172117"/>
    <w:rsid w:val="00177200"/>
    <w:rsid w:val="001837EE"/>
    <w:rsid w:val="00184DBD"/>
    <w:rsid w:val="00187830"/>
    <w:rsid w:val="001A1643"/>
    <w:rsid w:val="001B1707"/>
    <w:rsid w:val="001C14E4"/>
    <w:rsid w:val="001C3789"/>
    <w:rsid w:val="001C6121"/>
    <w:rsid w:val="001D4C61"/>
    <w:rsid w:val="001D65D7"/>
    <w:rsid w:val="001E217C"/>
    <w:rsid w:val="001E2B6F"/>
    <w:rsid w:val="001E332B"/>
    <w:rsid w:val="001F4329"/>
    <w:rsid w:val="001F569D"/>
    <w:rsid w:val="00200F85"/>
    <w:rsid w:val="002018DA"/>
    <w:rsid w:val="00224FE9"/>
    <w:rsid w:val="00233F55"/>
    <w:rsid w:val="00243772"/>
    <w:rsid w:val="002506C4"/>
    <w:rsid w:val="00250B50"/>
    <w:rsid w:val="00250C48"/>
    <w:rsid w:val="00263938"/>
    <w:rsid w:val="00266B11"/>
    <w:rsid w:val="00267DEC"/>
    <w:rsid w:val="00284B89"/>
    <w:rsid w:val="002907A0"/>
    <w:rsid w:val="002953E7"/>
    <w:rsid w:val="002A0DF3"/>
    <w:rsid w:val="002A3406"/>
    <w:rsid w:val="002A3562"/>
    <w:rsid w:val="002A45C6"/>
    <w:rsid w:val="002B1BE3"/>
    <w:rsid w:val="002B557C"/>
    <w:rsid w:val="002C0DDC"/>
    <w:rsid w:val="002D063B"/>
    <w:rsid w:val="003001EC"/>
    <w:rsid w:val="00322816"/>
    <w:rsid w:val="0032740F"/>
    <w:rsid w:val="00330183"/>
    <w:rsid w:val="0034038C"/>
    <w:rsid w:val="00341E83"/>
    <w:rsid w:val="00341F77"/>
    <w:rsid w:val="00343E4F"/>
    <w:rsid w:val="0034468E"/>
    <w:rsid w:val="00352721"/>
    <w:rsid w:val="0036527D"/>
    <w:rsid w:val="003702CD"/>
    <w:rsid w:val="00370577"/>
    <w:rsid w:val="00376CA6"/>
    <w:rsid w:val="003A06B9"/>
    <w:rsid w:val="003A0744"/>
    <w:rsid w:val="003A252D"/>
    <w:rsid w:val="003A6751"/>
    <w:rsid w:val="003B5E50"/>
    <w:rsid w:val="003C2EEA"/>
    <w:rsid w:val="003F23AD"/>
    <w:rsid w:val="003F5E63"/>
    <w:rsid w:val="00402B1D"/>
    <w:rsid w:val="00402C2A"/>
    <w:rsid w:val="00410B2F"/>
    <w:rsid w:val="00411A41"/>
    <w:rsid w:val="00421631"/>
    <w:rsid w:val="004227E7"/>
    <w:rsid w:val="004238F5"/>
    <w:rsid w:val="00434C85"/>
    <w:rsid w:val="00462DE0"/>
    <w:rsid w:val="0046399B"/>
    <w:rsid w:val="00466429"/>
    <w:rsid w:val="0047187D"/>
    <w:rsid w:val="0048095D"/>
    <w:rsid w:val="00484850"/>
    <w:rsid w:val="00495168"/>
    <w:rsid w:val="004A55EF"/>
    <w:rsid w:val="004B1DEF"/>
    <w:rsid w:val="004B4EAC"/>
    <w:rsid w:val="004B65AF"/>
    <w:rsid w:val="004D1DA1"/>
    <w:rsid w:val="004D2AAB"/>
    <w:rsid w:val="004D4E8B"/>
    <w:rsid w:val="004D72E9"/>
    <w:rsid w:val="004D7BEE"/>
    <w:rsid w:val="004F01F5"/>
    <w:rsid w:val="004F6E3C"/>
    <w:rsid w:val="00501456"/>
    <w:rsid w:val="00502A9A"/>
    <w:rsid w:val="00503D2D"/>
    <w:rsid w:val="005144A9"/>
    <w:rsid w:val="00521F10"/>
    <w:rsid w:val="0052619D"/>
    <w:rsid w:val="00535754"/>
    <w:rsid w:val="00537256"/>
    <w:rsid w:val="005662D0"/>
    <w:rsid w:val="00572D1F"/>
    <w:rsid w:val="00575573"/>
    <w:rsid w:val="00577695"/>
    <w:rsid w:val="0058433C"/>
    <w:rsid w:val="005919F3"/>
    <w:rsid w:val="005C0DE2"/>
    <w:rsid w:val="005C440A"/>
    <w:rsid w:val="005C4550"/>
    <w:rsid w:val="005D5EDE"/>
    <w:rsid w:val="005D6E55"/>
    <w:rsid w:val="005E331C"/>
    <w:rsid w:val="006070D0"/>
    <w:rsid w:val="00607275"/>
    <w:rsid w:val="00607EC5"/>
    <w:rsid w:val="00611F8C"/>
    <w:rsid w:val="00623C33"/>
    <w:rsid w:val="006247A0"/>
    <w:rsid w:val="00624C20"/>
    <w:rsid w:val="006254F0"/>
    <w:rsid w:val="00632F30"/>
    <w:rsid w:val="00636183"/>
    <w:rsid w:val="006400AF"/>
    <w:rsid w:val="0064528C"/>
    <w:rsid w:val="00662EEC"/>
    <w:rsid w:val="00664BEF"/>
    <w:rsid w:val="0067048B"/>
    <w:rsid w:val="0067074D"/>
    <w:rsid w:val="00684384"/>
    <w:rsid w:val="00692AAF"/>
    <w:rsid w:val="00693C38"/>
    <w:rsid w:val="006B2253"/>
    <w:rsid w:val="006B36EE"/>
    <w:rsid w:val="006C0251"/>
    <w:rsid w:val="006C26D3"/>
    <w:rsid w:val="006D040A"/>
    <w:rsid w:val="006D7BAA"/>
    <w:rsid w:val="006E6F72"/>
    <w:rsid w:val="00703879"/>
    <w:rsid w:val="00703CB6"/>
    <w:rsid w:val="007060D8"/>
    <w:rsid w:val="00710B34"/>
    <w:rsid w:val="00725584"/>
    <w:rsid w:val="007326AA"/>
    <w:rsid w:val="00737D8C"/>
    <w:rsid w:val="007426FB"/>
    <w:rsid w:val="00743327"/>
    <w:rsid w:val="00743D89"/>
    <w:rsid w:val="007546CE"/>
    <w:rsid w:val="00764A5E"/>
    <w:rsid w:val="00770A28"/>
    <w:rsid w:val="00773D4C"/>
    <w:rsid w:val="0079017C"/>
    <w:rsid w:val="00791C23"/>
    <w:rsid w:val="00793AD3"/>
    <w:rsid w:val="007A1487"/>
    <w:rsid w:val="007B22E5"/>
    <w:rsid w:val="007C2FC9"/>
    <w:rsid w:val="007C356C"/>
    <w:rsid w:val="007C3DB7"/>
    <w:rsid w:val="007C4FD3"/>
    <w:rsid w:val="007E731F"/>
    <w:rsid w:val="008000A8"/>
    <w:rsid w:val="00800315"/>
    <w:rsid w:val="008105D0"/>
    <w:rsid w:val="00823591"/>
    <w:rsid w:val="008435F3"/>
    <w:rsid w:val="00843717"/>
    <w:rsid w:val="00845206"/>
    <w:rsid w:val="0084562B"/>
    <w:rsid w:val="008A0090"/>
    <w:rsid w:val="008A3DB6"/>
    <w:rsid w:val="008A79A2"/>
    <w:rsid w:val="008B41CC"/>
    <w:rsid w:val="008C4935"/>
    <w:rsid w:val="008D3E85"/>
    <w:rsid w:val="008E0BD7"/>
    <w:rsid w:val="008E3E3E"/>
    <w:rsid w:val="008F79F6"/>
    <w:rsid w:val="00900331"/>
    <w:rsid w:val="00902BAC"/>
    <w:rsid w:val="00911C30"/>
    <w:rsid w:val="009142D1"/>
    <w:rsid w:val="00915717"/>
    <w:rsid w:val="00921514"/>
    <w:rsid w:val="0092393A"/>
    <w:rsid w:val="00934228"/>
    <w:rsid w:val="009342F3"/>
    <w:rsid w:val="009427A3"/>
    <w:rsid w:val="0094304B"/>
    <w:rsid w:val="009530B9"/>
    <w:rsid w:val="00956090"/>
    <w:rsid w:val="00956F86"/>
    <w:rsid w:val="00970A88"/>
    <w:rsid w:val="009759D3"/>
    <w:rsid w:val="00976638"/>
    <w:rsid w:val="00980552"/>
    <w:rsid w:val="00982235"/>
    <w:rsid w:val="00991BB9"/>
    <w:rsid w:val="009A5505"/>
    <w:rsid w:val="009A79E7"/>
    <w:rsid w:val="009B3976"/>
    <w:rsid w:val="009B6685"/>
    <w:rsid w:val="009C0957"/>
    <w:rsid w:val="009C0D82"/>
    <w:rsid w:val="009C1D05"/>
    <w:rsid w:val="009C6DFD"/>
    <w:rsid w:val="009D21F4"/>
    <w:rsid w:val="009D24A2"/>
    <w:rsid w:val="009D365B"/>
    <w:rsid w:val="009D4CC6"/>
    <w:rsid w:val="009E4579"/>
    <w:rsid w:val="009F17E5"/>
    <w:rsid w:val="009F41C2"/>
    <w:rsid w:val="009F446B"/>
    <w:rsid w:val="00A2165F"/>
    <w:rsid w:val="00A25A7D"/>
    <w:rsid w:val="00A316F3"/>
    <w:rsid w:val="00A3237E"/>
    <w:rsid w:val="00A44F6F"/>
    <w:rsid w:val="00A506B6"/>
    <w:rsid w:val="00A673C4"/>
    <w:rsid w:val="00A67765"/>
    <w:rsid w:val="00A81211"/>
    <w:rsid w:val="00A82303"/>
    <w:rsid w:val="00A82728"/>
    <w:rsid w:val="00A95714"/>
    <w:rsid w:val="00A96519"/>
    <w:rsid w:val="00AA1498"/>
    <w:rsid w:val="00AA473C"/>
    <w:rsid w:val="00AA5187"/>
    <w:rsid w:val="00AC418D"/>
    <w:rsid w:val="00AC4E1E"/>
    <w:rsid w:val="00AC76F2"/>
    <w:rsid w:val="00AD1E03"/>
    <w:rsid w:val="00AD4994"/>
    <w:rsid w:val="00AD659A"/>
    <w:rsid w:val="00AE0570"/>
    <w:rsid w:val="00AE0AC4"/>
    <w:rsid w:val="00AE11CF"/>
    <w:rsid w:val="00AE43A3"/>
    <w:rsid w:val="00B036EB"/>
    <w:rsid w:val="00B13D24"/>
    <w:rsid w:val="00B30F13"/>
    <w:rsid w:val="00B35738"/>
    <w:rsid w:val="00B43C97"/>
    <w:rsid w:val="00B50203"/>
    <w:rsid w:val="00B55128"/>
    <w:rsid w:val="00B62454"/>
    <w:rsid w:val="00B71D5A"/>
    <w:rsid w:val="00B72D52"/>
    <w:rsid w:val="00B765D9"/>
    <w:rsid w:val="00B83DB3"/>
    <w:rsid w:val="00BA0A4E"/>
    <w:rsid w:val="00BB0031"/>
    <w:rsid w:val="00BB4E31"/>
    <w:rsid w:val="00BC7714"/>
    <w:rsid w:val="00BD428A"/>
    <w:rsid w:val="00BD6E8C"/>
    <w:rsid w:val="00BE059D"/>
    <w:rsid w:val="00BE7C0A"/>
    <w:rsid w:val="00BF0883"/>
    <w:rsid w:val="00BF2F06"/>
    <w:rsid w:val="00C03B4C"/>
    <w:rsid w:val="00C060B3"/>
    <w:rsid w:val="00C1242D"/>
    <w:rsid w:val="00C220D1"/>
    <w:rsid w:val="00C23448"/>
    <w:rsid w:val="00C312CA"/>
    <w:rsid w:val="00C37FD1"/>
    <w:rsid w:val="00C4327D"/>
    <w:rsid w:val="00C50482"/>
    <w:rsid w:val="00C53A0B"/>
    <w:rsid w:val="00C64E7A"/>
    <w:rsid w:val="00C660B6"/>
    <w:rsid w:val="00C678DB"/>
    <w:rsid w:val="00C7502B"/>
    <w:rsid w:val="00C76B41"/>
    <w:rsid w:val="00C810D3"/>
    <w:rsid w:val="00C85A57"/>
    <w:rsid w:val="00C860FF"/>
    <w:rsid w:val="00C93A07"/>
    <w:rsid w:val="00C95405"/>
    <w:rsid w:val="00CA00D3"/>
    <w:rsid w:val="00CA7D0E"/>
    <w:rsid w:val="00CB548E"/>
    <w:rsid w:val="00CB5E44"/>
    <w:rsid w:val="00CB7A11"/>
    <w:rsid w:val="00CC158D"/>
    <w:rsid w:val="00CC2249"/>
    <w:rsid w:val="00CC2A2F"/>
    <w:rsid w:val="00CC360F"/>
    <w:rsid w:val="00CC5274"/>
    <w:rsid w:val="00CC557D"/>
    <w:rsid w:val="00CC7FDF"/>
    <w:rsid w:val="00CD61EF"/>
    <w:rsid w:val="00CD6423"/>
    <w:rsid w:val="00CE286F"/>
    <w:rsid w:val="00CE3C94"/>
    <w:rsid w:val="00CE5C1E"/>
    <w:rsid w:val="00CE7FF6"/>
    <w:rsid w:val="00CF2AAD"/>
    <w:rsid w:val="00D066FB"/>
    <w:rsid w:val="00D20D0A"/>
    <w:rsid w:val="00D24D5B"/>
    <w:rsid w:val="00D27A39"/>
    <w:rsid w:val="00D42B4B"/>
    <w:rsid w:val="00D51C16"/>
    <w:rsid w:val="00D65392"/>
    <w:rsid w:val="00D73315"/>
    <w:rsid w:val="00D748EB"/>
    <w:rsid w:val="00D82A2C"/>
    <w:rsid w:val="00D908A4"/>
    <w:rsid w:val="00D922BB"/>
    <w:rsid w:val="00D96690"/>
    <w:rsid w:val="00DA412D"/>
    <w:rsid w:val="00DA5967"/>
    <w:rsid w:val="00DB240D"/>
    <w:rsid w:val="00DB30D7"/>
    <w:rsid w:val="00DB770F"/>
    <w:rsid w:val="00DE0D76"/>
    <w:rsid w:val="00DF0D3A"/>
    <w:rsid w:val="00DF2F2C"/>
    <w:rsid w:val="00DF4BB9"/>
    <w:rsid w:val="00E3113F"/>
    <w:rsid w:val="00E3187B"/>
    <w:rsid w:val="00E32684"/>
    <w:rsid w:val="00E40D44"/>
    <w:rsid w:val="00E549F9"/>
    <w:rsid w:val="00E55EC4"/>
    <w:rsid w:val="00E6159F"/>
    <w:rsid w:val="00E67C4C"/>
    <w:rsid w:val="00E726E5"/>
    <w:rsid w:val="00E73D65"/>
    <w:rsid w:val="00E8562D"/>
    <w:rsid w:val="00E94437"/>
    <w:rsid w:val="00EA16C0"/>
    <w:rsid w:val="00EA5EA3"/>
    <w:rsid w:val="00EA622F"/>
    <w:rsid w:val="00EB57B5"/>
    <w:rsid w:val="00EC2482"/>
    <w:rsid w:val="00ED2225"/>
    <w:rsid w:val="00EF6A07"/>
    <w:rsid w:val="00F002B9"/>
    <w:rsid w:val="00F00AE1"/>
    <w:rsid w:val="00F07FF0"/>
    <w:rsid w:val="00F10C83"/>
    <w:rsid w:val="00F10F6A"/>
    <w:rsid w:val="00F1432D"/>
    <w:rsid w:val="00F16FB8"/>
    <w:rsid w:val="00F17151"/>
    <w:rsid w:val="00F37281"/>
    <w:rsid w:val="00F500D2"/>
    <w:rsid w:val="00F517B4"/>
    <w:rsid w:val="00F519C7"/>
    <w:rsid w:val="00F576B0"/>
    <w:rsid w:val="00F57C3D"/>
    <w:rsid w:val="00F644AF"/>
    <w:rsid w:val="00F71926"/>
    <w:rsid w:val="00F743C1"/>
    <w:rsid w:val="00F769B1"/>
    <w:rsid w:val="00F81D3A"/>
    <w:rsid w:val="00FB7701"/>
    <w:rsid w:val="00FC6862"/>
    <w:rsid w:val="00FE0A11"/>
    <w:rsid w:val="00FF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E58D7"/>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2E9"/>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35102307">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54;.20%20&#1057;&#1086;&#1083;&#1100;&#1085;&#1086;&#1077;%20&#1087;&#1077;&#1085;&#1080;&#1077;,%20&#1074;&#1086;&#1082;&#1072;&#1083;&#1100;&#1085;&#1099;&#1081;%20&#1072;&#1085;&#1089;&#1072;&#1084;&#1073;&#1083;&#1100;\&#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C0C08085-3DF0-4880-A4AB-A745E9E6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8422</Words>
  <Characters>48009</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34</cp:revision>
  <cp:lastPrinted>2021-12-28T11:32:00Z</cp:lastPrinted>
  <dcterms:created xsi:type="dcterms:W3CDTF">2022-10-10T11:44:00Z</dcterms:created>
  <dcterms:modified xsi:type="dcterms:W3CDTF">2024-07-03T08:34:00Z</dcterms:modified>
</cp:coreProperties>
</file>